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AA3B2" w14:textId="7B90EA6A" w:rsidR="00EB7DDC" w:rsidRPr="00EB7DDC" w:rsidRDefault="00EB7DDC" w:rsidP="00EB7DDC">
      <w:pPr>
        <w:pStyle w:val="Header"/>
        <w:tabs>
          <w:tab w:val="left" w:pos="4962"/>
        </w:tabs>
        <w:rPr>
          <w:b/>
          <w:sz w:val="20"/>
          <w:lang w:val="lv-LV"/>
        </w:rPr>
      </w:pPr>
      <w:r w:rsidRPr="00EB7DDC">
        <w:rPr>
          <w:b/>
          <w:sz w:val="20"/>
          <w:lang w:val="lv-LV"/>
        </w:rPr>
        <w:t>Jelgavas valstspilsētas pašvaldības iestāde</w:t>
      </w:r>
    </w:p>
    <w:p w14:paraId="6A16E237" w14:textId="245FB2C1" w:rsidR="00EB7DDC" w:rsidRPr="00EB7DDC" w:rsidRDefault="00EB7DDC" w:rsidP="00EB7DDC">
      <w:pPr>
        <w:pStyle w:val="Heading2"/>
        <w:keepNext w:val="0"/>
        <w:tabs>
          <w:tab w:val="left" w:pos="4962"/>
        </w:tabs>
        <w:jc w:val="left"/>
        <w:rPr>
          <w:rFonts w:ascii="Times New Roman" w:hAnsi="Times New Roman"/>
          <w:sz w:val="20"/>
        </w:rPr>
      </w:pPr>
      <w:r w:rsidRPr="00EB7DDC">
        <w:rPr>
          <w:rFonts w:ascii="Times New Roman" w:hAnsi="Times New Roman"/>
          <w:sz w:val="20"/>
        </w:rPr>
        <w:t xml:space="preserve">“PILSĒTSAIMNIECĪBA” </w:t>
      </w:r>
    </w:p>
    <w:p w14:paraId="0AF1502B" w14:textId="573BA5F3" w:rsidR="00EB7DDC" w:rsidRPr="00EB7DDC" w:rsidRDefault="00EB7DDC" w:rsidP="00EB7DDC">
      <w:pPr>
        <w:pStyle w:val="Heading2"/>
        <w:keepNext w:val="0"/>
        <w:tabs>
          <w:tab w:val="left" w:pos="4962"/>
        </w:tabs>
        <w:jc w:val="left"/>
        <w:rPr>
          <w:rFonts w:ascii="Times New Roman" w:hAnsi="Times New Roman"/>
          <w:sz w:val="20"/>
        </w:rPr>
      </w:pPr>
      <w:r w:rsidRPr="00EB7DDC">
        <w:rPr>
          <w:rFonts w:ascii="Times New Roman" w:hAnsi="Times New Roman"/>
          <w:sz w:val="20"/>
        </w:rPr>
        <w:t>Pulkveža Oskara Kalpaka iela 16A, Jelgava, LV-3001</w:t>
      </w:r>
    </w:p>
    <w:p w14:paraId="5ADA08CB" w14:textId="40BF7BC5" w:rsidR="00EB7DDC" w:rsidRPr="00EB7DDC" w:rsidRDefault="00EB7DDC" w:rsidP="00EB7DDC">
      <w:pPr>
        <w:rPr>
          <w:rFonts w:ascii="Times New Roman" w:hAnsi="Times New Roman" w:cs="Times New Roman"/>
          <w:sz w:val="20"/>
          <w:szCs w:val="20"/>
        </w:rPr>
      </w:pPr>
      <w:r w:rsidRPr="00EB7DDC">
        <w:rPr>
          <w:rFonts w:ascii="Times New Roman" w:hAnsi="Times New Roman" w:cs="Times New Roman"/>
          <w:b/>
          <w:sz w:val="20"/>
          <w:szCs w:val="20"/>
        </w:rPr>
        <w:t xml:space="preserve">Reģ. Nr. </w:t>
      </w:r>
      <w:smartTag w:uri="schemas-tilde-lv/tildestengine" w:element="phone">
        <w:smartTagPr>
          <w:attr w:name="phone_number" w:val="1282486"/>
          <w:attr w:name="phone_prefix" w:val="9000"/>
        </w:smartTagPr>
        <w:r w:rsidRPr="00EB7DDC">
          <w:rPr>
            <w:rFonts w:ascii="Times New Roman" w:hAnsi="Times New Roman" w:cs="Times New Roman"/>
            <w:b/>
            <w:sz w:val="20"/>
            <w:szCs w:val="20"/>
          </w:rPr>
          <w:t>90001282486</w:t>
        </w:r>
      </w:smartTag>
    </w:p>
    <w:p w14:paraId="68C3C741" w14:textId="6AE9401D" w:rsidR="00EB7DDC" w:rsidRDefault="00EB7DDC"/>
    <w:p w14:paraId="2B17C654" w14:textId="2E965867" w:rsidR="00EB7DDC" w:rsidRPr="00A1719C" w:rsidRDefault="00F734D4" w:rsidP="00EB7DDC">
      <w:pPr>
        <w:spacing w:after="0"/>
        <w:jc w:val="center"/>
        <w:rPr>
          <w:rFonts w:ascii="Times New Roman" w:hAnsi="Times New Roman" w:cs="Times New Roman"/>
          <w:b/>
          <w:bCs/>
          <w:sz w:val="24"/>
          <w:szCs w:val="24"/>
        </w:rPr>
      </w:pPr>
      <w:r>
        <w:rPr>
          <w:rFonts w:ascii="Times New Roman" w:hAnsi="Times New Roman" w:cs="Times New Roman"/>
          <w:b/>
          <w:bCs/>
          <w:sz w:val="24"/>
          <w:szCs w:val="24"/>
        </w:rPr>
        <w:t>Paziņojums par</w:t>
      </w:r>
      <w:r w:rsidR="00EB7DDC" w:rsidRPr="00A1719C">
        <w:rPr>
          <w:rFonts w:ascii="Times New Roman" w:hAnsi="Times New Roman" w:cs="Times New Roman"/>
          <w:b/>
          <w:bCs/>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B866F7" w:rsidRPr="009A4AD5" w14:paraId="5EC9EFE5" w14:textId="77777777">
        <w:trPr>
          <w:jc w:val="center"/>
        </w:trPr>
        <w:tc>
          <w:tcPr>
            <w:tcW w:w="8296" w:type="dxa"/>
          </w:tcPr>
          <w:p w14:paraId="52FD69A0" w14:textId="4F0BD7F1" w:rsidR="00B866F7" w:rsidRPr="009A4AD5" w:rsidRDefault="00B866F7">
            <w:pPr>
              <w:jc w:val="center"/>
              <w:rPr>
                <w:rFonts w:ascii="Times New Roman" w:hAnsi="Times New Roman" w:cs="Times New Roman"/>
                <w:b/>
                <w:bCs/>
                <w:sz w:val="28"/>
                <w:szCs w:val="28"/>
              </w:rPr>
            </w:pPr>
            <w:r>
              <w:rPr>
                <w:rFonts w:ascii="Times New Roman" w:hAnsi="Times New Roman" w:cs="Times New Roman"/>
                <w:b/>
                <w:bCs/>
                <w:sz w:val="28"/>
                <w:szCs w:val="28"/>
              </w:rPr>
              <w:t>CENU APTAUJ</w:t>
            </w:r>
            <w:r w:rsidR="00F734D4">
              <w:rPr>
                <w:rFonts w:ascii="Times New Roman" w:hAnsi="Times New Roman" w:cs="Times New Roman"/>
                <w:b/>
                <w:bCs/>
                <w:sz w:val="28"/>
                <w:szCs w:val="28"/>
              </w:rPr>
              <w:t>U</w:t>
            </w:r>
          </w:p>
        </w:tc>
      </w:tr>
      <w:tr w:rsidR="00B866F7" w:rsidRPr="009A4AD5" w14:paraId="53385509" w14:textId="77777777">
        <w:trPr>
          <w:jc w:val="center"/>
        </w:trPr>
        <w:tc>
          <w:tcPr>
            <w:tcW w:w="8296" w:type="dxa"/>
            <w:tcBorders>
              <w:bottom w:val="single" w:sz="4" w:space="0" w:color="auto"/>
            </w:tcBorders>
          </w:tcPr>
          <w:p w14:paraId="04051D0E" w14:textId="693307E1" w:rsidR="00B866F7" w:rsidRPr="009A4AD5" w:rsidRDefault="00136089" w:rsidP="00136089">
            <w:pPr>
              <w:suppressAutoHyphens/>
              <w:autoSpaceDN w:val="0"/>
              <w:jc w:val="center"/>
              <w:rPr>
                <w:rFonts w:ascii="Times New Roman" w:hAnsi="Times New Roman" w:cs="Times New Roman"/>
                <w:b/>
                <w:bCs/>
                <w:sz w:val="28"/>
                <w:szCs w:val="28"/>
              </w:rPr>
            </w:pPr>
            <w:r>
              <w:rPr>
                <w:rFonts w:ascii="Times New Roman" w:eastAsia="Times New Roman" w:hAnsi="Times New Roman"/>
                <w:b/>
                <w:sz w:val="28"/>
                <w:szCs w:val="28"/>
              </w:rPr>
              <w:t xml:space="preserve">Būvniecības ieceres “Ielu apgaismojuma izbūve Būriņu ceļa posmā no Blāzmas ielas līdz Zemgaļu ielai, Jelgava” realizācijas būvuzraudzība </w:t>
            </w:r>
          </w:p>
        </w:tc>
      </w:tr>
      <w:tr w:rsidR="00B866F7" w:rsidRPr="009A4AD5" w14:paraId="66BE25B3" w14:textId="77777777">
        <w:trPr>
          <w:jc w:val="center"/>
        </w:trPr>
        <w:tc>
          <w:tcPr>
            <w:tcW w:w="8296" w:type="dxa"/>
            <w:tcBorders>
              <w:top w:val="single" w:sz="4" w:space="0" w:color="auto"/>
            </w:tcBorders>
          </w:tcPr>
          <w:p w14:paraId="332327E4" w14:textId="559B775B" w:rsidR="00B866F7" w:rsidRPr="009A4AD5" w:rsidRDefault="00B866F7">
            <w:pPr>
              <w:jc w:val="center"/>
              <w:rPr>
                <w:rFonts w:ascii="Times New Roman" w:hAnsi="Times New Roman" w:cs="Times New Roman"/>
                <w:b/>
                <w:bCs/>
                <w:sz w:val="28"/>
                <w:szCs w:val="28"/>
              </w:rPr>
            </w:pPr>
          </w:p>
        </w:tc>
      </w:tr>
    </w:tbl>
    <w:p w14:paraId="2922F00A" w14:textId="3ECCE99D" w:rsidR="00B866F7" w:rsidRPr="00B00CF0" w:rsidRDefault="00EB7DDC" w:rsidP="00BA5B80">
      <w:pPr>
        <w:spacing w:after="0"/>
        <w:rPr>
          <w:rFonts w:ascii="Times New Roman" w:hAnsi="Times New Roman" w:cs="Times New Roman"/>
          <w:b/>
          <w:bCs/>
          <w:sz w:val="24"/>
          <w:szCs w:val="24"/>
        </w:rPr>
      </w:pPr>
      <w:r w:rsidRPr="00EB7DDC">
        <w:rPr>
          <w:rFonts w:ascii="Times New Roman" w:hAnsi="Times New Roman" w:cs="Times New Roman"/>
          <w:b/>
          <w:bCs/>
          <w:sz w:val="24"/>
          <w:szCs w:val="24"/>
        </w:rPr>
        <w:t>Informācija par pasūtītāju</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7530"/>
      </w:tblGrid>
      <w:tr w:rsidR="00B866F7" w:rsidRPr="00B866F7" w14:paraId="2914E9C7" w14:textId="77777777" w:rsidTr="004259A5">
        <w:tc>
          <w:tcPr>
            <w:tcW w:w="2550" w:type="dxa"/>
            <w:shd w:val="clear" w:color="auto" w:fill="FFFFFF"/>
            <w:vAlign w:val="center"/>
          </w:tcPr>
          <w:p w14:paraId="05F839D9" w14:textId="26F51530" w:rsidR="00B866F7" w:rsidRPr="00B866F7" w:rsidRDefault="00EB7DDC" w:rsidP="00A1719C">
            <w:pPr>
              <w:spacing w:after="0"/>
              <w:rPr>
                <w:rFonts w:ascii="Times New Roman" w:hAnsi="Times New Roman" w:cs="Times New Roman"/>
                <w:sz w:val="24"/>
                <w:szCs w:val="24"/>
              </w:rPr>
            </w:pPr>
            <w:r w:rsidRPr="00EB7DDC">
              <w:rPr>
                <w:rFonts w:ascii="Times New Roman" w:hAnsi="Times New Roman" w:cs="Times New Roman"/>
                <w:sz w:val="24"/>
                <w:szCs w:val="24"/>
              </w:rPr>
              <w:t>Pasūtītājs</w:t>
            </w:r>
          </w:p>
        </w:tc>
        <w:tc>
          <w:tcPr>
            <w:tcW w:w="7530" w:type="dxa"/>
            <w:shd w:val="clear" w:color="auto" w:fill="FFFFFF"/>
            <w:vAlign w:val="center"/>
          </w:tcPr>
          <w:p w14:paraId="6C2FAD82" w14:textId="77777777" w:rsidR="002E57CE" w:rsidRDefault="002E57CE" w:rsidP="002E57CE">
            <w:pPr>
              <w:spacing w:after="0"/>
              <w:jc w:val="both"/>
              <w:rPr>
                <w:rFonts w:ascii="Times New Roman" w:hAnsi="Times New Roman" w:cs="Times New Roman"/>
                <w:sz w:val="24"/>
                <w:szCs w:val="24"/>
              </w:rPr>
            </w:pPr>
            <w:r w:rsidRPr="00B866F7">
              <w:rPr>
                <w:rFonts w:ascii="Times New Roman" w:hAnsi="Times New Roman" w:cs="Times New Roman"/>
                <w:b/>
                <w:bCs/>
                <w:sz w:val="24"/>
                <w:szCs w:val="24"/>
              </w:rPr>
              <w:t>Jelgavas valstspilsētas pašvaldības iestāde “Pilsētsaimniecība”</w:t>
            </w:r>
            <w:r w:rsidRPr="00B866F7">
              <w:rPr>
                <w:rFonts w:ascii="Times New Roman" w:hAnsi="Times New Roman" w:cs="Times New Roman"/>
                <w:sz w:val="24"/>
                <w:szCs w:val="24"/>
              </w:rPr>
              <w:t xml:space="preserve">, </w:t>
            </w:r>
          </w:p>
          <w:p w14:paraId="1ECFE871" w14:textId="7C203B1A" w:rsidR="00B866F7" w:rsidRPr="00B866F7" w:rsidRDefault="002E57CE" w:rsidP="002E57CE">
            <w:pPr>
              <w:spacing w:after="0"/>
              <w:jc w:val="both"/>
              <w:rPr>
                <w:rFonts w:ascii="Times New Roman" w:hAnsi="Times New Roman" w:cs="Times New Roman"/>
                <w:sz w:val="24"/>
                <w:szCs w:val="24"/>
              </w:rPr>
            </w:pPr>
            <w:r w:rsidRPr="00B866F7">
              <w:rPr>
                <w:rFonts w:ascii="Times New Roman" w:hAnsi="Times New Roman" w:cs="Times New Roman"/>
                <w:sz w:val="24"/>
                <w:szCs w:val="24"/>
              </w:rPr>
              <w:t>Reģ.Nr. 90001282486, Pulkveža Oskara Kalpaka iela 16A, Jelgava, LV-3001</w:t>
            </w:r>
          </w:p>
        </w:tc>
      </w:tr>
      <w:tr w:rsidR="00B866F7" w:rsidRPr="00F81D2C" w14:paraId="50ACDB35" w14:textId="77777777" w:rsidTr="004259A5">
        <w:tc>
          <w:tcPr>
            <w:tcW w:w="2550" w:type="dxa"/>
            <w:shd w:val="clear" w:color="auto" w:fill="FFFFFF"/>
            <w:vAlign w:val="center"/>
          </w:tcPr>
          <w:p w14:paraId="0F30BC25" w14:textId="761A3CBE" w:rsidR="00B866F7" w:rsidRPr="00F81D2C" w:rsidRDefault="00B866F7" w:rsidP="00A1719C">
            <w:pPr>
              <w:spacing w:after="0"/>
              <w:rPr>
                <w:rFonts w:ascii="Times New Roman" w:hAnsi="Times New Roman" w:cs="Times New Roman"/>
                <w:sz w:val="24"/>
                <w:szCs w:val="24"/>
              </w:rPr>
            </w:pPr>
            <w:r w:rsidRPr="00B866F7">
              <w:rPr>
                <w:rFonts w:ascii="Times New Roman" w:hAnsi="Times New Roman" w:cs="Times New Roman"/>
                <w:sz w:val="24"/>
                <w:szCs w:val="24"/>
              </w:rPr>
              <w:t>Pamatojums</w:t>
            </w:r>
          </w:p>
        </w:tc>
        <w:tc>
          <w:tcPr>
            <w:tcW w:w="7530" w:type="dxa"/>
            <w:shd w:val="clear" w:color="auto" w:fill="FFFFFF"/>
            <w:vAlign w:val="center"/>
          </w:tcPr>
          <w:p w14:paraId="5BAE818D" w14:textId="5393072A" w:rsidR="00B866F7" w:rsidRPr="00F81D2C" w:rsidRDefault="002E57CE" w:rsidP="00EB7DDC">
            <w:pPr>
              <w:spacing w:after="0"/>
              <w:jc w:val="both"/>
              <w:rPr>
                <w:rFonts w:ascii="Times New Roman" w:hAnsi="Times New Roman" w:cs="Times New Roman"/>
                <w:sz w:val="24"/>
                <w:szCs w:val="24"/>
              </w:rPr>
            </w:pPr>
            <w:r w:rsidRPr="00F81D2C">
              <w:rPr>
                <w:rFonts w:ascii="Times New Roman" w:hAnsi="Times New Roman" w:cs="Times New Roman"/>
                <w:sz w:val="24"/>
                <w:szCs w:val="24"/>
              </w:rPr>
              <w:t xml:space="preserve">2025.gada </w:t>
            </w:r>
            <w:r>
              <w:rPr>
                <w:rFonts w:ascii="Times New Roman" w:hAnsi="Times New Roman" w:cs="Times New Roman"/>
                <w:sz w:val="24"/>
                <w:szCs w:val="24"/>
              </w:rPr>
              <w:t>5</w:t>
            </w:r>
            <w:r w:rsidRPr="00F81D2C">
              <w:rPr>
                <w:rFonts w:ascii="Times New Roman" w:hAnsi="Times New Roman" w:cs="Times New Roman"/>
                <w:sz w:val="24"/>
                <w:szCs w:val="24"/>
              </w:rPr>
              <w:t>.</w:t>
            </w:r>
            <w:r>
              <w:rPr>
                <w:rFonts w:ascii="Times New Roman" w:hAnsi="Times New Roman" w:cs="Times New Roman"/>
                <w:sz w:val="24"/>
                <w:szCs w:val="24"/>
              </w:rPr>
              <w:t>novembra</w:t>
            </w:r>
            <w:r w:rsidRPr="00F81D2C">
              <w:rPr>
                <w:rFonts w:ascii="Times New Roman" w:hAnsi="Times New Roman" w:cs="Times New Roman"/>
                <w:sz w:val="24"/>
                <w:szCs w:val="24"/>
              </w:rPr>
              <w:t> </w:t>
            </w:r>
            <w:r w:rsidRPr="00B866F7">
              <w:rPr>
                <w:rFonts w:ascii="Times New Roman" w:hAnsi="Times New Roman" w:cs="Times New Roman"/>
                <w:sz w:val="24"/>
                <w:szCs w:val="24"/>
              </w:rPr>
              <w:t>Iestādes</w:t>
            </w:r>
            <w:r w:rsidRPr="00F81D2C">
              <w:rPr>
                <w:rFonts w:ascii="Times New Roman" w:hAnsi="Times New Roman" w:cs="Times New Roman"/>
                <w:sz w:val="24"/>
                <w:szCs w:val="24"/>
              </w:rPr>
              <w:t xml:space="preserve"> iekšējās kārtības noteikumi Nr.</w:t>
            </w:r>
            <w:r>
              <w:t xml:space="preserve"> </w:t>
            </w:r>
            <w:r w:rsidRPr="00D95887">
              <w:rPr>
                <w:rFonts w:ascii="Times New Roman" w:hAnsi="Times New Roman" w:cs="Times New Roman"/>
                <w:sz w:val="24"/>
                <w:szCs w:val="24"/>
              </w:rPr>
              <w:t>PIL/1-3/25/58</w:t>
            </w:r>
            <w:r w:rsidRPr="00F81D2C">
              <w:rPr>
                <w:rFonts w:ascii="Times New Roman" w:hAnsi="Times New Roman" w:cs="Times New Roman"/>
                <w:sz w:val="24"/>
                <w:szCs w:val="24"/>
              </w:rPr>
              <w:t xml:space="preserve"> “</w:t>
            </w:r>
            <w:r w:rsidRPr="00B866F7">
              <w:rPr>
                <w:rFonts w:ascii="Times New Roman" w:hAnsi="Times New Roman" w:cs="Times New Roman"/>
                <w:sz w:val="24"/>
                <w:szCs w:val="24"/>
              </w:rPr>
              <w:t>Cenu aptaujas veikšanas kārtība</w:t>
            </w:r>
            <w:r w:rsidRPr="00F81D2C">
              <w:rPr>
                <w:rFonts w:ascii="Times New Roman" w:hAnsi="Times New Roman" w:cs="Times New Roman"/>
                <w:sz w:val="24"/>
                <w:szCs w:val="24"/>
              </w:rPr>
              <w:t>”</w:t>
            </w:r>
          </w:p>
        </w:tc>
      </w:tr>
      <w:tr w:rsidR="00136089" w:rsidRPr="00F81D2C" w14:paraId="459D1E2E" w14:textId="77777777" w:rsidTr="004259A5">
        <w:tc>
          <w:tcPr>
            <w:tcW w:w="2550" w:type="dxa"/>
            <w:shd w:val="clear" w:color="auto" w:fill="FFFFFF"/>
            <w:vAlign w:val="center"/>
            <w:hideMark/>
          </w:tcPr>
          <w:p w14:paraId="1B1DC978" w14:textId="1F851C39" w:rsidR="00136089" w:rsidRPr="00F81D2C" w:rsidRDefault="00136089" w:rsidP="00136089">
            <w:pPr>
              <w:spacing w:after="0"/>
              <w:rPr>
                <w:rFonts w:ascii="Times New Roman" w:hAnsi="Times New Roman" w:cs="Times New Roman"/>
                <w:sz w:val="24"/>
                <w:szCs w:val="24"/>
              </w:rPr>
            </w:pPr>
            <w:r w:rsidRPr="00F81D2C">
              <w:rPr>
                <w:rFonts w:ascii="Times New Roman" w:hAnsi="Times New Roman" w:cs="Times New Roman"/>
                <w:sz w:val="24"/>
                <w:szCs w:val="24"/>
              </w:rPr>
              <w:t>Kontaktpersona</w:t>
            </w:r>
          </w:p>
        </w:tc>
        <w:tc>
          <w:tcPr>
            <w:tcW w:w="7530" w:type="dxa"/>
            <w:shd w:val="clear" w:color="auto" w:fill="FFFFFF"/>
            <w:vAlign w:val="center"/>
          </w:tcPr>
          <w:p w14:paraId="60C6CC6B" w14:textId="6398D50C" w:rsidR="00136089" w:rsidRPr="00F81D2C" w:rsidRDefault="00136089" w:rsidP="00136089">
            <w:pPr>
              <w:spacing w:after="0"/>
              <w:ind w:firstLine="142"/>
              <w:rPr>
                <w:rFonts w:ascii="Times New Roman" w:hAnsi="Times New Roman" w:cs="Times New Roman"/>
                <w:sz w:val="24"/>
                <w:szCs w:val="24"/>
              </w:rPr>
            </w:pPr>
            <w:r>
              <w:rPr>
                <w:rFonts w:ascii="Times New Roman" w:hAnsi="Times New Roman" w:cs="Times New Roman"/>
                <w:sz w:val="24"/>
                <w:szCs w:val="24"/>
              </w:rPr>
              <w:t>Diāna Agule</w:t>
            </w:r>
          </w:p>
        </w:tc>
      </w:tr>
      <w:tr w:rsidR="00136089" w:rsidRPr="00F81D2C" w14:paraId="3A71FA51" w14:textId="77777777" w:rsidTr="004259A5">
        <w:tc>
          <w:tcPr>
            <w:tcW w:w="2550" w:type="dxa"/>
            <w:shd w:val="clear" w:color="auto" w:fill="FFFFFF"/>
            <w:vAlign w:val="center"/>
            <w:hideMark/>
          </w:tcPr>
          <w:p w14:paraId="379BA779" w14:textId="21405066" w:rsidR="00136089" w:rsidRPr="00F81D2C" w:rsidRDefault="00136089" w:rsidP="00136089">
            <w:pPr>
              <w:spacing w:after="0"/>
              <w:rPr>
                <w:rFonts w:ascii="Times New Roman" w:hAnsi="Times New Roman" w:cs="Times New Roman"/>
                <w:sz w:val="24"/>
                <w:szCs w:val="24"/>
              </w:rPr>
            </w:pPr>
            <w:r w:rsidRPr="00F81D2C">
              <w:rPr>
                <w:rFonts w:ascii="Times New Roman" w:hAnsi="Times New Roman" w:cs="Times New Roman"/>
                <w:sz w:val="24"/>
                <w:szCs w:val="24"/>
              </w:rPr>
              <w:t>Kontakt</w:t>
            </w:r>
            <w:r>
              <w:rPr>
                <w:rFonts w:ascii="Times New Roman" w:hAnsi="Times New Roman" w:cs="Times New Roman"/>
                <w:sz w:val="24"/>
                <w:szCs w:val="24"/>
              </w:rPr>
              <w:t>tālrunis</w:t>
            </w:r>
          </w:p>
        </w:tc>
        <w:tc>
          <w:tcPr>
            <w:tcW w:w="7530" w:type="dxa"/>
            <w:shd w:val="clear" w:color="auto" w:fill="FFFFFF"/>
            <w:vAlign w:val="center"/>
            <w:hideMark/>
          </w:tcPr>
          <w:p w14:paraId="6974A1D9" w14:textId="7932143C" w:rsidR="00136089" w:rsidRPr="00F81D2C" w:rsidRDefault="00136089" w:rsidP="00136089">
            <w:pPr>
              <w:spacing w:after="0"/>
              <w:ind w:firstLine="142"/>
              <w:rPr>
                <w:rFonts w:ascii="Times New Roman" w:hAnsi="Times New Roman" w:cs="Times New Roman"/>
                <w:sz w:val="24"/>
                <w:szCs w:val="24"/>
              </w:rPr>
            </w:pPr>
            <w:r>
              <w:rPr>
                <w:rFonts w:ascii="Times New Roman" w:hAnsi="Times New Roman" w:cs="Times New Roman"/>
                <w:sz w:val="24"/>
                <w:szCs w:val="24"/>
              </w:rPr>
              <w:t>63084478</w:t>
            </w:r>
          </w:p>
        </w:tc>
      </w:tr>
    </w:tbl>
    <w:p w14:paraId="1848B07F" w14:textId="77777777" w:rsidR="00F81D2C" w:rsidRDefault="00F81D2C" w:rsidP="004259A5">
      <w:pPr>
        <w:spacing w:after="0" w:line="240" w:lineRule="auto"/>
        <w:ind w:firstLine="142"/>
      </w:pPr>
    </w:p>
    <w:p w14:paraId="46CD9703" w14:textId="1B2A905F" w:rsidR="003E0209" w:rsidRPr="00F81D2C" w:rsidRDefault="003E0209" w:rsidP="00BA5B80">
      <w:pPr>
        <w:spacing w:after="0" w:line="240" w:lineRule="auto"/>
        <w:rPr>
          <w:rFonts w:ascii="Times New Roman" w:hAnsi="Times New Roman" w:cs="Times New Roman"/>
          <w:sz w:val="24"/>
          <w:szCs w:val="24"/>
        </w:rPr>
      </w:pPr>
      <w:r>
        <w:rPr>
          <w:rFonts w:ascii="Times New Roman" w:hAnsi="Times New Roman" w:cs="Times New Roman"/>
          <w:b/>
          <w:bCs/>
          <w:sz w:val="24"/>
          <w:szCs w:val="24"/>
        </w:rPr>
        <w:t>Pielikumi p</w:t>
      </w:r>
      <w:r w:rsidRPr="003E0209">
        <w:rPr>
          <w:rFonts w:ascii="Times New Roman" w:hAnsi="Times New Roman" w:cs="Times New Roman"/>
          <w:b/>
          <w:bCs/>
          <w:sz w:val="24"/>
          <w:szCs w:val="24"/>
        </w:rPr>
        <w:t xml:space="preserve">iedāvājuma sagatavošanai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7530"/>
      </w:tblGrid>
      <w:tr w:rsidR="002E57CE" w:rsidRPr="00B00CF0" w14:paraId="53E606A1" w14:textId="77777777" w:rsidTr="004259A5">
        <w:tc>
          <w:tcPr>
            <w:tcW w:w="2550" w:type="dxa"/>
            <w:shd w:val="clear" w:color="auto" w:fill="FFFFFF"/>
          </w:tcPr>
          <w:p w14:paraId="58272801" w14:textId="41860048" w:rsidR="002E57CE" w:rsidRPr="002E57CE" w:rsidRDefault="002E57CE" w:rsidP="002E57CE">
            <w:pPr>
              <w:spacing w:after="0"/>
              <w:jc w:val="both"/>
              <w:rPr>
                <w:rFonts w:ascii="Times New Roman" w:hAnsi="Times New Roman" w:cs="Times New Roman"/>
                <w:sz w:val="24"/>
                <w:szCs w:val="24"/>
              </w:rPr>
            </w:pPr>
            <w:r w:rsidRPr="002E57CE">
              <w:rPr>
                <w:rFonts w:ascii="Times New Roman" w:hAnsi="Times New Roman" w:cs="Times New Roman"/>
                <w:sz w:val="24"/>
                <w:szCs w:val="24"/>
              </w:rPr>
              <w:t>1.pielikums</w:t>
            </w:r>
          </w:p>
        </w:tc>
        <w:tc>
          <w:tcPr>
            <w:tcW w:w="7530" w:type="dxa"/>
            <w:shd w:val="clear" w:color="auto" w:fill="FFFFFF"/>
          </w:tcPr>
          <w:p w14:paraId="71368700" w14:textId="4CC5A126" w:rsidR="002E57CE" w:rsidRPr="002E57CE" w:rsidRDefault="002E57CE" w:rsidP="002E57CE">
            <w:pPr>
              <w:spacing w:after="0"/>
              <w:jc w:val="both"/>
              <w:rPr>
                <w:rFonts w:ascii="Times New Roman" w:hAnsi="Times New Roman" w:cs="Times New Roman"/>
                <w:sz w:val="24"/>
                <w:szCs w:val="24"/>
              </w:rPr>
            </w:pPr>
            <w:r w:rsidRPr="002E57CE">
              <w:rPr>
                <w:rFonts w:ascii="Times New Roman" w:hAnsi="Times New Roman" w:cs="Times New Roman"/>
                <w:sz w:val="24"/>
                <w:szCs w:val="24"/>
              </w:rPr>
              <w:t>Tehniskās specifikācijas</w:t>
            </w:r>
          </w:p>
        </w:tc>
      </w:tr>
      <w:tr w:rsidR="002E57CE" w:rsidRPr="00F81D2C" w14:paraId="71A5CB07" w14:textId="77777777" w:rsidTr="004259A5">
        <w:tc>
          <w:tcPr>
            <w:tcW w:w="2550" w:type="dxa"/>
            <w:shd w:val="clear" w:color="auto" w:fill="FFFFFF"/>
          </w:tcPr>
          <w:p w14:paraId="3A99439A" w14:textId="27B787D1" w:rsidR="002E57CE" w:rsidRPr="002E57CE" w:rsidRDefault="002E57CE" w:rsidP="002E57CE">
            <w:pPr>
              <w:spacing w:after="0"/>
              <w:rPr>
                <w:rFonts w:ascii="Times New Roman" w:hAnsi="Times New Roman" w:cs="Times New Roman"/>
                <w:sz w:val="24"/>
                <w:szCs w:val="24"/>
              </w:rPr>
            </w:pPr>
            <w:r w:rsidRPr="002E57CE">
              <w:rPr>
                <w:rFonts w:ascii="Times New Roman" w:hAnsi="Times New Roman" w:cs="Times New Roman"/>
                <w:sz w:val="24"/>
                <w:szCs w:val="24"/>
              </w:rPr>
              <w:t>2.pielikums</w:t>
            </w:r>
          </w:p>
        </w:tc>
        <w:tc>
          <w:tcPr>
            <w:tcW w:w="7530" w:type="dxa"/>
            <w:shd w:val="clear" w:color="auto" w:fill="FFFFFF"/>
          </w:tcPr>
          <w:p w14:paraId="24C3411D" w14:textId="46E22934" w:rsidR="002E57CE" w:rsidRPr="002E57CE" w:rsidRDefault="002E57CE" w:rsidP="002E57CE">
            <w:pPr>
              <w:spacing w:after="0"/>
              <w:rPr>
                <w:rFonts w:ascii="Times New Roman" w:hAnsi="Times New Roman" w:cs="Times New Roman"/>
                <w:sz w:val="24"/>
                <w:szCs w:val="24"/>
              </w:rPr>
            </w:pPr>
            <w:r w:rsidRPr="002E57CE">
              <w:rPr>
                <w:rFonts w:ascii="Times New Roman" w:hAnsi="Times New Roman" w:cs="Times New Roman"/>
                <w:sz w:val="24"/>
                <w:szCs w:val="24"/>
              </w:rPr>
              <w:t>Piedāvājums</w:t>
            </w:r>
          </w:p>
        </w:tc>
      </w:tr>
    </w:tbl>
    <w:p w14:paraId="7FA057EA" w14:textId="77777777" w:rsidR="003E0209" w:rsidRDefault="003E0209" w:rsidP="003E0209">
      <w:pPr>
        <w:spacing w:after="0" w:line="240" w:lineRule="auto"/>
      </w:pPr>
    </w:p>
    <w:p w14:paraId="27B6D8F9" w14:textId="1D3B5E38" w:rsidR="00650989" w:rsidRPr="00F81D2C" w:rsidRDefault="00650989" w:rsidP="003E0209">
      <w:pPr>
        <w:spacing w:after="0" w:line="240" w:lineRule="auto"/>
        <w:rPr>
          <w:rFonts w:ascii="Times New Roman" w:hAnsi="Times New Roman" w:cs="Times New Roman"/>
          <w:sz w:val="24"/>
          <w:szCs w:val="24"/>
        </w:rPr>
      </w:pPr>
      <w:r w:rsidRPr="00B00CF0">
        <w:rPr>
          <w:rFonts w:ascii="Times New Roman" w:hAnsi="Times New Roman" w:cs="Times New Roman"/>
          <w:b/>
          <w:bCs/>
          <w:sz w:val="24"/>
          <w:szCs w:val="24"/>
        </w:rPr>
        <w:t>I</w:t>
      </w:r>
      <w:r w:rsidRPr="00F81D2C">
        <w:rPr>
          <w:rFonts w:ascii="Times New Roman" w:hAnsi="Times New Roman" w:cs="Times New Roman"/>
          <w:b/>
          <w:bCs/>
          <w:sz w:val="24"/>
          <w:szCs w:val="24"/>
        </w:rPr>
        <w:t xml:space="preserve">nformācija par </w:t>
      </w:r>
      <w:r w:rsidR="00B00CF0" w:rsidRPr="00B00CF0">
        <w:rPr>
          <w:rFonts w:ascii="Times New Roman" w:hAnsi="Times New Roman" w:cs="Times New Roman"/>
          <w:b/>
          <w:bCs/>
          <w:sz w:val="24"/>
          <w:szCs w:val="24"/>
        </w:rPr>
        <w:t xml:space="preserve">cenu aptaujas </w:t>
      </w:r>
      <w:r w:rsidRPr="00B00CF0">
        <w:rPr>
          <w:rFonts w:ascii="Times New Roman" w:hAnsi="Times New Roman" w:cs="Times New Roman"/>
          <w:b/>
          <w:bCs/>
          <w:sz w:val="24"/>
          <w:szCs w:val="24"/>
        </w:rPr>
        <w:t>piedāvājuma iesniegšanu</w:t>
      </w:r>
      <w:r w:rsidR="00B00CF0">
        <w:rPr>
          <w:rFonts w:ascii="Times New Roman" w:hAnsi="Times New Roman" w:cs="Times New Roman"/>
          <w:sz w:val="24"/>
          <w:szCs w:val="24"/>
        </w:rPr>
        <w:t>*</w:t>
      </w:r>
    </w:p>
    <w:tbl>
      <w:tblPr>
        <w:tblW w:w="1006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7515"/>
      </w:tblGrid>
      <w:tr w:rsidR="00F225D9" w:rsidRPr="00B00CF0" w14:paraId="6FC25319" w14:textId="77777777" w:rsidTr="00F225D9">
        <w:tc>
          <w:tcPr>
            <w:tcW w:w="2550" w:type="dxa"/>
            <w:shd w:val="clear" w:color="auto" w:fill="FFFFFF"/>
            <w:vAlign w:val="center"/>
          </w:tcPr>
          <w:p w14:paraId="2CAE9436" w14:textId="31E49E85" w:rsidR="00F225D9" w:rsidRPr="00B00CF0" w:rsidRDefault="00F225D9" w:rsidP="00F225D9">
            <w:pPr>
              <w:spacing w:after="0"/>
              <w:rPr>
                <w:rFonts w:ascii="Times New Roman" w:hAnsi="Times New Roman" w:cs="Times New Roman"/>
                <w:sz w:val="24"/>
                <w:szCs w:val="24"/>
              </w:rPr>
            </w:pPr>
            <w:r w:rsidRPr="00B00CF0">
              <w:rPr>
                <w:rFonts w:ascii="Times New Roman" w:hAnsi="Times New Roman" w:cs="Times New Roman"/>
                <w:sz w:val="24"/>
                <w:szCs w:val="24"/>
              </w:rPr>
              <w:t xml:space="preserve">Iesniegšana </w:t>
            </w:r>
          </w:p>
        </w:tc>
        <w:tc>
          <w:tcPr>
            <w:tcW w:w="7515" w:type="dxa"/>
            <w:shd w:val="clear" w:color="auto" w:fill="FFFFFF"/>
            <w:vAlign w:val="center"/>
          </w:tcPr>
          <w:p w14:paraId="4078A798" w14:textId="62987535" w:rsidR="00F225D9" w:rsidRPr="00F225D9" w:rsidRDefault="00F225D9" w:rsidP="00F225D9">
            <w:pPr>
              <w:spacing w:after="0"/>
              <w:jc w:val="both"/>
              <w:rPr>
                <w:rFonts w:ascii="Times New Roman" w:hAnsi="Times New Roman" w:cs="Times New Roman"/>
                <w:sz w:val="24"/>
                <w:szCs w:val="24"/>
              </w:rPr>
            </w:pPr>
            <w:r w:rsidRPr="00F225D9">
              <w:rPr>
                <w:rFonts w:ascii="Times New Roman" w:hAnsi="Times New Roman" w:cs="Times New Roman"/>
                <w:sz w:val="24"/>
                <w:szCs w:val="24"/>
              </w:rPr>
              <w:t xml:space="preserve">e-pastā </w:t>
            </w:r>
            <w:hyperlink r:id="rId5" w:history="1">
              <w:r w:rsidRPr="00F225D9">
                <w:rPr>
                  <w:rStyle w:val="Hyperlink"/>
                  <w:rFonts w:ascii="Times New Roman" w:hAnsi="Times New Roman" w:cs="Times New Roman"/>
                  <w:i/>
                  <w:iCs/>
                  <w:sz w:val="24"/>
                  <w:szCs w:val="24"/>
                </w:rPr>
                <w:t>cenuaptauja.pilsetsaimnieciba@jelgava.lv</w:t>
              </w:r>
            </w:hyperlink>
            <w:r>
              <w:rPr>
                <w:rFonts w:ascii="Times New Roman" w:hAnsi="Times New Roman" w:cs="Times New Roman"/>
                <w:sz w:val="24"/>
                <w:szCs w:val="24"/>
              </w:rPr>
              <w:t xml:space="preserve"> </w:t>
            </w:r>
          </w:p>
        </w:tc>
      </w:tr>
      <w:tr w:rsidR="00F225D9" w:rsidRPr="00F81D2C" w14:paraId="6AC6E2F3" w14:textId="77777777" w:rsidTr="00F225D9">
        <w:tc>
          <w:tcPr>
            <w:tcW w:w="2550" w:type="dxa"/>
            <w:shd w:val="clear" w:color="auto" w:fill="FFFFFF"/>
            <w:vAlign w:val="center"/>
          </w:tcPr>
          <w:p w14:paraId="0CFAE0F8" w14:textId="774EE627" w:rsidR="00F225D9" w:rsidRPr="00F81D2C" w:rsidRDefault="00F225D9" w:rsidP="00F225D9">
            <w:pPr>
              <w:spacing w:after="0"/>
              <w:rPr>
                <w:rFonts w:ascii="Times New Roman" w:hAnsi="Times New Roman" w:cs="Times New Roman"/>
                <w:sz w:val="24"/>
                <w:szCs w:val="24"/>
              </w:rPr>
            </w:pPr>
            <w:r w:rsidRPr="00B00CF0">
              <w:rPr>
                <w:rFonts w:ascii="Times New Roman" w:hAnsi="Times New Roman" w:cs="Times New Roman"/>
                <w:sz w:val="24"/>
                <w:szCs w:val="24"/>
              </w:rPr>
              <w:t>Iesniegšanas termiņš</w:t>
            </w:r>
          </w:p>
        </w:tc>
        <w:tc>
          <w:tcPr>
            <w:tcW w:w="7515" w:type="dxa"/>
            <w:shd w:val="clear" w:color="auto" w:fill="FFFFFF"/>
            <w:vAlign w:val="center"/>
          </w:tcPr>
          <w:p w14:paraId="0F953960" w14:textId="61FB161B" w:rsidR="00F225D9" w:rsidRPr="00F225D9" w:rsidRDefault="00F225D9" w:rsidP="00F225D9">
            <w:pPr>
              <w:spacing w:after="0"/>
              <w:rPr>
                <w:rFonts w:ascii="Times New Roman" w:hAnsi="Times New Roman" w:cs="Times New Roman"/>
                <w:sz w:val="24"/>
                <w:szCs w:val="24"/>
              </w:rPr>
            </w:pPr>
            <w:r w:rsidRPr="00F225D9">
              <w:rPr>
                <w:rFonts w:ascii="Times New Roman" w:hAnsi="Times New Roman" w:cs="Times New Roman"/>
                <w:sz w:val="24"/>
                <w:szCs w:val="24"/>
              </w:rPr>
              <w:t>202</w:t>
            </w:r>
            <w:r>
              <w:rPr>
                <w:rFonts w:ascii="Times New Roman" w:hAnsi="Times New Roman" w:cs="Times New Roman"/>
                <w:sz w:val="24"/>
                <w:szCs w:val="24"/>
              </w:rPr>
              <w:t>6</w:t>
            </w:r>
            <w:r w:rsidRPr="00F225D9">
              <w:rPr>
                <w:rFonts w:ascii="Times New Roman" w:hAnsi="Times New Roman" w:cs="Times New Roman"/>
                <w:sz w:val="24"/>
                <w:szCs w:val="24"/>
              </w:rPr>
              <w:t xml:space="preserve">.gada </w:t>
            </w:r>
            <w:r w:rsidR="00136089">
              <w:rPr>
                <w:rFonts w:ascii="Times New Roman" w:hAnsi="Times New Roman" w:cs="Times New Roman"/>
                <w:sz w:val="24"/>
                <w:szCs w:val="24"/>
              </w:rPr>
              <w:t xml:space="preserve">10.augusts </w:t>
            </w:r>
            <w:r w:rsidRPr="00F225D9">
              <w:rPr>
                <w:rFonts w:ascii="Times New Roman" w:hAnsi="Times New Roman" w:cs="Times New Roman"/>
                <w:sz w:val="24"/>
                <w:szCs w:val="24"/>
              </w:rPr>
              <w:t>plkst.23:59</w:t>
            </w:r>
          </w:p>
        </w:tc>
      </w:tr>
      <w:tr w:rsidR="00F225D9" w:rsidRPr="00F81D2C" w14:paraId="26902BAA" w14:textId="77777777" w:rsidTr="00F225D9">
        <w:tc>
          <w:tcPr>
            <w:tcW w:w="2550" w:type="dxa"/>
            <w:shd w:val="clear" w:color="auto" w:fill="FFFFFF"/>
            <w:vAlign w:val="center"/>
          </w:tcPr>
          <w:p w14:paraId="2D061D51" w14:textId="1AB69312" w:rsidR="00F225D9" w:rsidRPr="00B00CF0" w:rsidRDefault="00F225D9" w:rsidP="00F225D9">
            <w:pPr>
              <w:spacing w:after="0"/>
              <w:rPr>
                <w:rFonts w:ascii="Times New Roman" w:hAnsi="Times New Roman" w:cs="Times New Roman"/>
                <w:sz w:val="24"/>
                <w:szCs w:val="24"/>
              </w:rPr>
            </w:pPr>
            <w:r>
              <w:rPr>
                <w:rFonts w:ascii="Times New Roman" w:hAnsi="Times New Roman" w:cs="Times New Roman"/>
                <w:sz w:val="24"/>
                <w:szCs w:val="24"/>
              </w:rPr>
              <w:t>Iesniedzamie dokumenti</w:t>
            </w:r>
          </w:p>
        </w:tc>
        <w:tc>
          <w:tcPr>
            <w:tcW w:w="7515" w:type="dxa"/>
            <w:shd w:val="clear" w:color="auto" w:fill="FFFFFF"/>
            <w:vAlign w:val="center"/>
          </w:tcPr>
          <w:p w14:paraId="5E9F7674" w14:textId="605DBB03" w:rsidR="00F225D9" w:rsidRPr="00F225D9" w:rsidRDefault="00F225D9" w:rsidP="00F225D9">
            <w:pPr>
              <w:spacing w:after="0"/>
              <w:rPr>
                <w:rFonts w:ascii="Times New Roman" w:hAnsi="Times New Roman" w:cs="Times New Roman"/>
                <w:sz w:val="24"/>
                <w:szCs w:val="24"/>
              </w:rPr>
            </w:pPr>
            <w:r w:rsidRPr="00F225D9">
              <w:rPr>
                <w:rFonts w:ascii="Times New Roman" w:hAnsi="Times New Roman" w:cs="Times New Roman"/>
                <w:sz w:val="24"/>
                <w:szCs w:val="24"/>
              </w:rPr>
              <w:t>2.pielikums “Piedāvājums”</w:t>
            </w:r>
          </w:p>
        </w:tc>
      </w:tr>
      <w:tr w:rsidR="00F225D9" w:rsidRPr="00F81D2C" w14:paraId="1D05142D" w14:textId="77777777" w:rsidTr="00F225D9">
        <w:tc>
          <w:tcPr>
            <w:tcW w:w="2550" w:type="dxa"/>
            <w:shd w:val="clear" w:color="auto" w:fill="FFFFFF"/>
            <w:vAlign w:val="center"/>
          </w:tcPr>
          <w:p w14:paraId="6AFD84A1" w14:textId="37FCF4F1" w:rsidR="00F225D9" w:rsidRPr="00F81D2C" w:rsidRDefault="00F225D9" w:rsidP="00F225D9">
            <w:pPr>
              <w:spacing w:after="0"/>
              <w:rPr>
                <w:rFonts w:ascii="Times New Roman" w:hAnsi="Times New Roman" w:cs="Times New Roman"/>
                <w:sz w:val="24"/>
                <w:szCs w:val="24"/>
              </w:rPr>
            </w:pPr>
            <w:r>
              <w:rPr>
                <w:rFonts w:ascii="Times New Roman" w:hAnsi="Times New Roman" w:cs="Times New Roman"/>
                <w:sz w:val="24"/>
                <w:szCs w:val="24"/>
              </w:rPr>
              <w:t xml:space="preserve">Forma un </w:t>
            </w:r>
            <w:r w:rsidRPr="00B00CF0">
              <w:rPr>
                <w:rFonts w:ascii="Times New Roman" w:hAnsi="Times New Roman" w:cs="Times New Roman"/>
                <w:sz w:val="24"/>
                <w:szCs w:val="24"/>
              </w:rPr>
              <w:t xml:space="preserve"> juridiskais spēks</w:t>
            </w:r>
          </w:p>
        </w:tc>
        <w:tc>
          <w:tcPr>
            <w:tcW w:w="7515" w:type="dxa"/>
            <w:shd w:val="clear" w:color="auto" w:fill="FFFFFF"/>
            <w:vAlign w:val="center"/>
          </w:tcPr>
          <w:p w14:paraId="1AD5F42D" w14:textId="06DC55DC" w:rsidR="00F225D9" w:rsidRPr="00F225D9" w:rsidRDefault="00F225D9" w:rsidP="00F225D9">
            <w:pPr>
              <w:spacing w:after="0"/>
              <w:rPr>
                <w:rFonts w:ascii="Times New Roman" w:hAnsi="Times New Roman" w:cs="Times New Roman"/>
                <w:sz w:val="24"/>
                <w:szCs w:val="24"/>
              </w:rPr>
            </w:pPr>
            <w:r w:rsidRPr="00F225D9">
              <w:rPr>
                <w:rFonts w:ascii="Times New Roman" w:hAnsi="Times New Roman" w:cs="Times New Roman"/>
                <w:sz w:val="24"/>
                <w:szCs w:val="24"/>
              </w:rPr>
              <w:t>Elektroniskā formā un parakstīts ar drošu elektronisko parakstu</w:t>
            </w:r>
          </w:p>
        </w:tc>
      </w:tr>
      <w:tr w:rsidR="00F225D9" w:rsidRPr="002E57CE" w14:paraId="1CD7932B" w14:textId="77777777" w:rsidTr="00F225D9">
        <w:tc>
          <w:tcPr>
            <w:tcW w:w="2550" w:type="dxa"/>
            <w:shd w:val="clear" w:color="auto" w:fill="FFFFFF"/>
            <w:vAlign w:val="center"/>
          </w:tcPr>
          <w:p w14:paraId="12048573" w14:textId="7D4487D9" w:rsidR="00F225D9" w:rsidRPr="002E57CE" w:rsidRDefault="00F225D9" w:rsidP="00F225D9">
            <w:pPr>
              <w:spacing w:after="0"/>
              <w:rPr>
                <w:rFonts w:ascii="Times New Roman" w:hAnsi="Times New Roman" w:cs="Times New Roman"/>
                <w:sz w:val="24"/>
                <w:szCs w:val="24"/>
              </w:rPr>
            </w:pPr>
            <w:r w:rsidRPr="002E57CE">
              <w:rPr>
                <w:rFonts w:ascii="Times New Roman" w:hAnsi="Times New Roman" w:cs="Times New Roman"/>
                <w:sz w:val="24"/>
                <w:szCs w:val="24"/>
              </w:rPr>
              <w:t>Līgumcena bez PVN**</w:t>
            </w:r>
          </w:p>
        </w:tc>
        <w:tc>
          <w:tcPr>
            <w:tcW w:w="7515" w:type="dxa"/>
            <w:shd w:val="clear" w:color="auto" w:fill="FFFFFF"/>
            <w:vAlign w:val="center"/>
          </w:tcPr>
          <w:p w14:paraId="52803E01" w14:textId="5AAEBAE0" w:rsidR="00F225D9" w:rsidRPr="002E57CE" w:rsidRDefault="002E57CE" w:rsidP="00136089">
            <w:pPr>
              <w:spacing w:after="0"/>
              <w:rPr>
                <w:rFonts w:ascii="Times New Roman" w:hAnsi="Times New Roman" w:cs="Times New Roman"/>
                <w:sz w:val="24"/>
                <w:szCs w:val="24"/>
              </w:rPr>
            </w:pPr>
            <w:r>
              <w:rPr>
                <w:rFonts w:ascii="Times New Roman" w:hAnsi="Times New Roman" w:cs="Times New Roman"/>
                <w:sz w:val="24"/>
                <w:szCs w:val="24"/>
              </w:rPr>
              <w:t>N</w:t>
            </w:r>
            <w:r w:rsidR="00F225D9" w:rsidRPr="002E57CE">
              <w:rPr>
                <w:rFonts w:ascii="Times New Roman" w:hAnsi="Times New Roman" w:cs="Times New Roman"/>
                <w:sz w:val="24"/>
                <w:szCs w:val="24"/>
              </w:rPr>
              <w:t xml:space="preserve">epārsniedz 9 999,99 EUR. </w:t>
            </w:r>
          </w:p>
        </w:tc>
      </w:tr>
    </w:tbl>
    <w:p w14:paraId="7C35EDD0" w14:textId="1AF5B6C2" w:rsidR="00650989" w:rsidRPr="002E57CE" w:rsidRDefault="00B00CF0" w:rsidP="00E220E0">
      <w:pPr>
        <w:spacing w:after="0" w:line="240" w:lineRule="auto"/>
        <w:rPr>
          <w:rFonts w:ascii="Times New Roman" w:hAnsi="Times New Roman" w:cs="Times New Roman"/>
          <w:i/>
          <w:iCs/>
          <w:sz w:val="24"/>
          <w:szCs w:val="24"/>
        </w:rPr>
      </w:pPr>
      <w:r w:rsidRPr="002E57CE">
        <w:rPr>
          <w:rFonts w:ascii="Times New Roman" w:hAnsi="Times New Roman" w:cs="Times New Roman"/>
          <w:sz w:val="24"/>
          <w:szCs w:val="24"/>
        </w:rPr>
        <w:t>*</w:t>
      </w:r>
      <w:r w:rsidR="00E220E0" w:rsidRPr="002E57CE">
        <w:rPr>
          <w:rFonts w:ascii="Times New Roman" w:hAnsi="Times New Roman" w:cs="Times New Roman"/>
          <w:i/>
          <w:iCs/>
          <w:sz w:val="24"/>
          <w:szCs w:val="24"/>
        </w:rPr>
        <w:t>Piedāvājumi, kas saņemti citā formātā, vēlāk par noteikto datumu un laiku vai nav iesniegti uz e-pastu cenuaptauja.pilsetsaimnieciba@jelgava.lv, netiks izskatīti.</w:t>
      </w:r>
    </w:p>
    <w:p w14:paraId="48EB4976" w14:textId="66760D9F" w:rsidR="00F225D9" w:rsidRPr="002E57CE" w:rsidRDefault="00F225D9" w:rsidP="00E220E0">
      <w:pPr>
        <w:spacing w:after="0" w:line="240" w:lineRule="auto"/>
        <w:rPr>
          <w:rFonts w:ascii="Times New Roman" w:hAnsi="Times New Roman" w:cs="Times New Roman"/>
          <w:i/>
          <w:iCs/>
          <w:sz w:val="24"/>
          <w:szCs w:val="24"/>
        </w:rPr>
      </w:pPr>
      <w:r w:rsidRPr="002E57CE">
        <w:rPr>
          <w:rFonts w:ascii="Times New Roman" w:hAnsi="Times New Roman" w:cs="Times New Roman"/>
          <w:i/>
          <w:iCs/>
          <w:sz w:val="24"/>
          <w:szCs w:val="24"/>
        </w:rPr>
        <w:t>**</w:t>
      </w:r>
      <w:r w:rsidRPr="002E57CE">
        <w:rPr>
          <w:rFonts w:ascii="Times New Roman" w:hAnsi="Times New Roman" w:cs="Times New Roman"/>
          <w:sz w:val="24"/>
          <w:szCs w:val="24"/>
        </w:rPr>
        <w:t xml:space="preserve"> </w:t>
      </w:r>
      <w:r w:rsidRPr="002E57CE">
        <w:rPr>
          <w:rFonts w:ascii="Times New Roman" w:hAnsi="Times New Roman" w:cs="Times New Roman"/>
          <w:i/>
          <w:iCs/>
          <w:sz w:val="24"/>
          <w:szCs w:val="24"/>
        </w:rPr>
        <w:t>Publisko iepirkumu likuma 9.pants.</w:t>
      </w:r>
      <w:r w:rsidRPr="002E57CE">
        <w:rPr>
          <w:rFonts w:ascii="Times New Roman" w:hAnsi="Times New Roman" w:cs="Times New Roman"/>
          <w:sz w:val="24"/>
          <w:szCs w:val="24"/>
        </w:rPr>
        <w:t xml:space="preserve"> </w:t>
      </w:r>
      <w:r w:rsidRPr="002E57CE">
        <w:rPr>
          <w:rFonts w:ascii="Times New Roman" w:hAnsi="Times New Roman" w:cs="Times New Roman"/>
          <w:i/>
          <w:iCs/>
          <w:sz w:val="24"/>
          <w:szCs w:val="24"/>
        </w:rPr>
        <w:t>Piedāvājumi, kuri pārsniedz norādītās vērtības, netiek izskatīti.</w:t>
      </w:r>
    </w:p>
    <w:p w14:paraId="0CBA0D37" w14:textId="77777777" w:rsidR="00E220E0" w:rsidRPr="00E220E0" w:rsidRDefault="00E220E0" w:rsidP="00E220E0">
      <w:pPr>
        <w:spacing w:after="0" w:line="240" w:lineRule="auto"/>
        <w:rPr>
          <w:rFonts w:ascii="Times New Roman" w:hAnsi="Times New Roman" w:cs="Times New Roman"/>
          <w:i/>
          <w:iCs/>
          <w:sz w:val="10"/>
          <w:szCs w:val="10"/>
        </w:rPr>
      </w:pPr>
    </w:p>
    <w:p w14:paraId="39C2F65E" w14:textId="76CB79C4" w:rsidR="00650989" w:rsidRPr="00F81D2C" w:rsidRDefault="00650989" w:rsidP="00650989">
      <w:pPr>
        <w:spacing w:after="0"/>
        <w:rPr>
          <w:rFonts w:ascii="Times New Roman" w:hAnsi="Times New Roman" w:cs="Times New Roman"/>
          <w:b/>
          <w:bCs/>
          <w:sz w:val="24"/>
          <w:szCs w:val="24"/>
        </w:rPr>
      </w:pPr>
      <w:r w:rsidRPr="00B00CF0">
        <w:rPr>
          <w:rFonts w:ascii="Times New Roman" w:hAnsi="Times New Roman" w:cs="Times New Roman"/>
          <w:b/>
          <w:bCs/>
          <w:sz w:val="24"/>
          <w:szCs w:val="24"/>
        </w:rPr>
        <w:t>I</w:t>
      </w:r>
      <w:r w:rsidRPr="00F81D2C">
        <w:rPr>
          <w:rFonts w:ascii="Times New Roman" w:hAnsi="Times New Roman" w:cs="Times New Roman"/>
          <w:b/>
          <w:bCs/>
          <w:sz w:val="24"/>
          <w:szCs w:val="24"/>
        </w:rPr>
        <w:t xml:space="preserve">nformācija par </w:t>
      </w:r>
      <w:r w:rsidRPr="00B00CF0">
        <w:rPr>
          <w:rFonts w:ascii="Times New Roman" w:hAnsi="Times New Roman" w:cs="Times New Roman"/>
          <w:b/>
          <w:bCs/>
          <w:sz w:val="24"/>
          <w:szCs w:val="24"/>
        </w:rPr>
        <w:t>cenu aptauju</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7530"/>
      </w:tblGrid>
      <w:tr w:rsidR="00A1719C" w:rsidRPr="00B866F7" w14:paraId="4984EB24" w14:textId="77777777" w:rsidTr="006A7945">
        <w:tc>
          <w:tcPr>
            <w:tcW w:w="2550" w:type="dxa"/>
            <w:shd w:val="clear" w:color="auto" w:fill="FFFFFF"/>
            <w:vAlign w:val="center"/>
          </w:tcPr>
          <w:p w14:paraId="59AAE52D" w14:textId="1B67A3E3" w:rsidR="00A1719C" w:rsidRPr="00BA5B80" w:rsidRDefault="00A1719C" w:rsidP="00A1719C">
            <w:pPr>
              <w:spacing w:after="0"/>
              <w:rPr>
                <w:rFonts w:ascii="Times New Roman" w:hAnsi="Times New Roman" w:cs="Times New Roman"/>
                <w:sz w:val="24"/>
                <w:szCs w:val="24"/>
              </w:rPr>
            </w:pPr>
            <w:r w:rsidRPr="00A1719C">
              <w:rPr>
                <w:rFonts w:ascii="Times New Roman" w:hAnsi="Times New Roman" w:cs="Times New Roman"/>
                <w:sz w:val="24"/>
                <w:szCs w:val="24"/>
              </w:rPr>
              <w:t>Piedāvājuma izvēles kritēriji</w:t>
            </w:r>
          </w:p>
        </w:tc>
        <w:tc>
          <w:tcPr>
            <w:tcW w:w="7530" w:type="dxa"/>
            <w:shd w:val="clear" w:color="auto" w:fill="FFFFFF"/>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7034"/>
            </w:tblGrid>
            <w:tr w:rsidR="002E57CE" w:rsidRPr="0060118D" w14:paraId="2997CBA2" w14:textId="77777777" w:rsidTr="00627B0B">
              <w:tc>
                <w:tcPr>
                  <w:tcW w:w="456" w:type="dxa"/>
                </w:tcPr>
                <w:p w14:paraId="09ADB44C" w14:textId="77777777"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140661214"/>
                      <w14:checkbox>
                        <w14:checked w14:val="1"/>
                        <w14:checkedState w14:val="2612" w14:font="MS Gothic"/>
                        <w14:uncheckedState w14:val="2610" w14:font="MS Gothic"/>
                      </w14:checkbox>
                    </w:sdtPr>
                    <w:sdtEndPr/>
                    <w:sdtContent>
                      <w:r w:rsidR="002E57CE">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7034" w:type="dxa"/>
                </w:tcPr>
                <w:p w14:paraId="67EA7BAF" w14:textId="77777777" w:rsidR="002E57CE" w:rsidRPr="0060118D" w:rsidRDefault="002E57CE" w:rsidP="002E57CE">
                  <w:pPr>
                    <w:rPr>
                      <w:rFonts w:ascii="Times New Roman" w:hAnsi="Times New Roman" w:cs="Times New Roman"/>
                      <w:sz w:val="24"/>
                      <w:szCs w:val="24"/>
                    </w:rPr>
                  </w:pPr>
                  <w:r>
                    <w:rPr>
                      <w:rFonts w:ascii="Times New Roman" w:hAnsi="Times New Roman" w:cs="Times New Roman"/>
                      <w:sz w:val="24"/>
                      <w:szCs w:val="24"/>
                    </w:rPr>
                    <w:t>Z</w:t>
                  </w:r>
                  <w:r w:rsidRPr="0060118D">
                    <w:rPr>
                      <w:rFonts w:ascii="Times New Roman" w:hAnsi="Times New Roman" w:cs="Times New Roman"/>
                      <w:sz w:val="24"/>
                      <w:szCs w:val="24"/>
                    </w:rPr>
                    <w:t xml:space="preserve">emākās cenas piedāvājums </w:t>
                  </w:r>
                </w:p>
              </w:tc>
            </w:tr>
            <w:tr w:rsidR="002E57CE" w:rsidRPr="00CF6993" w14:paraId="010F609D" w14:textId="77777777" w:rsidTr="00627B0B">
              <w:tc>
                <w:tcPr>
                  <w:tcW w:w="456" w:type="dxa"/>
                </w:tcPr>
                <w:p w14:paraId="3F6BBE46" w14:textId="77777777" w:rsidR="002E57CE" w:rsidRPr="00CF6993" w:rsidRDefault="002E57CE" w:rsidP="002E57CE">
                  <w:pPr>
                    <w:rPr>
                      <w:rFonts w:ascii="Times New Roman" w:hAnsi="Times New Roman" w:cs="Times New Roman"/>
                      <w:sz w:val="18"/>
                      <w:szCs w:val="18"/>
                    </w:rPr>
                  </w:pPr>
                </w:p>
              </w:tc>
              <w:tc>
                <w:tcPr>
                  <w:tcW w:w="7034" w:type="dxa"/>
                </w:tcPr>
                <w:p w14:paraId="236F54A7" w14:textId="77777777" w:rsidR="002E57CE" w:rsidRPr="00CF6993" w:rsidRDefault="002E57CE" w:rsidP="002E57CE">
                  <w:pPr>
                    <w:rPr>
                      <w:rFonts w:ascii="Times New Roman" w:hAnsi="Times New Roman" w:cs="Times New Roman"/>
                      <w:sz w:val="18"/>
                      <w:szCs w:val="18"/>
                    </w:rPr>
                  </w:pPr>
                </w:p>
              </w:tc>
            </w:tr>
            <w:tr w:rsidR="002E57CE" w:rsidRPr="00CF6993" w14:paraId="4AF27B8B" w14:textId="77777777" w:rsidTr="00627B0B">
              <w:tc>
                <w:tcPr>
                  <w:tcW w:w="456" w:type="dxa"/>
                </w:tcPr>
                <w:p w14:paraId="45FA27A0" w14:textId="77777777"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1503704077"/>
                      <w14:checkbox>
                        <w14:checked w14:val="0"/>
                        <w14:checkedState w14:val="2612" w14:font="MS Gothic"/>
                        <w14:uncheckedState w14:val="2610" w14:font="MS Gothic"/>
                      </w14:checkbox>
                    </w:sdtPr>
                    <w:sdtEndPr/>
                    <w:sdtContent>
                      <w:r w:rsidR="002E57CE">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7034" w:type="dxa"/>
                </w:tcPr>
                <w:p w14:paraId="28CEEEA2" w14:textId="77777777" w:rsidR="002E57CE" w:rsidRDefault="002E57CE" w:rsidP="002E57CE">
                  <w:pPr>
                    <w:rPr>
                      <w:rFonts w:ascii="Times New Roman" w:hAnsi="Times New Roman" w:cs="Times New Roman"/>
                      <w:sz w:val="24"/>
                      <w:szCs w:val="24"/>
                    </w:rPr>
                  </w:pPr>
                  <w:r>
                    <w:rPr>
                      <w:rFonts w:ascii="Times New Roman" w:hAnsi="Times New Roman" w:cs="Times New Roman"/>
                      <w:sz w:val="24"/>
                      <w:szCs w:val="24"/>
                    </w:rPr>
                    <w:t>I</w:t>
                  </w:r>
                  <w:r w:rsidRPr="0060118D">
                    <w:rPr>
                      <w:rFonts w:ascii="Times New Roman" w:hAnsi="Times New Roman" w:cs="Times New Roman"/>
                      <w:sz w:val="24"/>
                      <w:szCs w:val="24"/>
                    </w:rPr>
                    <w:t>zdevīgākais piedāvājums</w:t>
                  </w:r>
                </w:p>
                <w:p w14:paraId="25A58310" w14:textId="77777777" w:rsidR="002E57CE" w:rsidRPr="00557FB3" w:rsidRDefault="002E57CE" w:rsidP="002E57CE">
                  <w:pPr>
                    <w:rPr>
                      <w:rFonts w:ascii="Times New Roman" w:hAnsi="Times New Roman" w:cs="Times New Roman"/>
                      <w:sz w:val="24"/>
                      <w:szCs w:val="24"/>
                    </w:rPr>
                  </w:pPr>
                  <w:r w:rsidRPr="00557FB3">
                    <w:rPr>
                      <w:rFonts w:ascii="Times New Roman" w:hAnsi="Times New Roman" w:cs="Times New Roman"/>
                      <w:sz w:val="24"/>
                      <w:szCs w:val="24"/>
                    </w:rPr>
                    <w:t>Izdevīgākā piedāvājuma izvērtēšanas kritēriji: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6412"/>
                  </w:tblGrid>
                  <w:tr w:rsidR="002E57CE" w:rsidRPr="00CF6993" w14:paraId="0FEC5FF0" w14:textId="77777777" w:rsidTr="00627B0B">
                    <w:tc>
                      <w:tcPr>
                        <w:tcW w:w="282" w:type="dxa"/>
                      </w:tcPr>
                      <w:p w14:paraId="59A1B7DB"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1.</w:t>
                        </w:r>
                      </w:p>
                    </w:tc>
                    <w:tc>
                      <w:tcPr>
                        <w:tcW w:w="6412" w:type="dxa"/>
                      </w:tcPr>
                      <w:p w14:paraId="2C172B7F"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Piedāvātā cena</w:t>
                        </w:r>
                      </w:p>
                    </w:tc>
                  </w:tr>
                  <w:tr w:rsidR="002E57CE" w:rsidRPr="00CF6993" w14:paraId="4226E710" w14:textId="77777777" w:rsidTr="00627B0B">
                    <w:tc>
                      <w:tcPr>
                        <w:tcW w:w="282" w:type="dxa"/>
                      </w:tcPr>
                      <w:p w14:paraId="7A292186"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2.</w:t>
                        </w:r>
                      </w:p>
                    </w:tc>
                    <w:tc>
                      <w:tcPr>
                        <w:tcW w:w="6412" w:type="dxa"/>
                      </w:tcPr>
                      <w:p w14:paraId="16F7F962"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Pakalpojuma / piegādes / būvdarbu izpildes termiņš</w:t>
                        </w:r>
                      </w:p>
                    </w:tc>
                  </w:tr>
                  <w:tr w:rsidR="002E57CE" w:rsidRPr="00CF6993" w14:paraId="15D9BC8C" w14:textId="77777777" w:rsidTr="00627B0B">
                    <w:tc>
                      <w:tcPr>
                        <w:tcW w:w="282" w:type="dxa"/>
                      </w:tcPr>
                      <w:p w14:paraId="697B2F12"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3.</w:t>
                        </w:r>
                      </w:p>
                    </w:tc>
                    <w:tc>
                      <w:tcPr>
                        <w:tcW w:w="6412" w:type="dxa"/>
                      </w:tcPr>
                      <w:p w14:paraId="35C9B2B6"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Garantijas nosacījumi</w:t>
                        </w:r>
                      </w:p>
                    </w:tc>
                  </w:tr>
                  <w:tr w:rsidR="002E57CE" w:rsidRPr="00CF6993" w14:paraId="0BC88118" w14:textId="77777777" w:rsidTr="00627B0B">
                    <w:tc>
                      <w:tcPr>
                        <w:tcW w:w="282" w:type="dxa"/>
                      </w:tcPr>
                      <w:p w14:paraId="5D2304D3"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4.</w:t>
                        </w:r>
                      </w:p>
                    </w:tc>
                    <w:tc>
                      <w:tcPr>
                        <w:tcW w:w="6412" w:type="dxa"/>
                      </w:tcPr>
                      <w:p w14:paraId="237CF4CF"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Kvalitātes un drošuma nodrošinājums</w:t>
                        </w:r>
                      </w:p>
                    </w:tc>
                  </w:tr>
                  <w:tr w:rsidR="002E57CE" w:rsidRPr="00CF6993" w14:paraId="5AF57586" w14:textId="77777777" w:rsidTr="00627B0B">
                    <w:tc>
                      <w:tcPr>
                        <w:tcW w:w="282" w:type="dxa"/>
                      </w:tcPr>
                      <w:p w14:paraId="260D2BAB"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5.</w:t>
                        </w:r>
                      </w:p>
                    </w:tc>
                    <w:tc>
                      <w:tcPr>
                        <w:tcW w:w="6412" w:type="dxa"/>
                      </w:tcPr>
                      <w:p w14:paraId="62511091"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Materiālu kvalitāte</w:t>
                        </w:r>
                      </w:p>
                    </w:tc>
                  </w:tr>
                  <w:tr w:rsidR="002E57CE" w:rsidRPr="00CF6993" w14:paraId="48F67035" w14:textId="77777777" w:rsidTr="00627B0B">
                    <w:tc>
                      <w:tcPr>
                        <w:tcW w:w="282" w:type="dxa"/>
                      </w:tcPr>
                      <w:p w14:paraId="15AA7045"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6.</w:t>
                        </w:r>
                      </w:p>
                    </w:tc>
                    <w:tc>
                      <w:tcPr>
                        <w:tcW w:w="6412" w:type="dxa"/>
                      </w:tcPr>
                      <w:p w14:paraId="46A1D1B2"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Iepriekšējā pieredze un atsauksmes</w:t>
                        </w:r>
                      </w:p>
                    </w:tc>
                  </w:tr>
                  <w:tr w:rsidR="002E57CE" w:rsidRPr="00CF6993" w14:paraId="7B6F7C32" w14:textId="77777777" w:rsidTr="00627B0B">
                    <w:tc>
                      <w:tcPr>
                        <w:tcW w:w="282" w:type="dxa"/>
                      </w:tcPr>
                      <w:p w14:paraId="313B733A"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7.</w:t>
                        </w:r>
                      </w:p>
                    </w:tc>
                    <w:tc>
                      <w:tcPr>
                        <w:tcW w:w="6412" w:type="dxa"/>
                      </w:tcPr>
                      <w:p w14:paraId="50C046F8"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Sertificēts speciālists</w:t>
                        </w:r>
                      </w:p>
                    </w:tc>
                  </w:tr>
                  <w:tr w:rsidR="002E57CE" w:rsidRPr="00CF6993" w14:paraId="3033F8FE" w14:textId="77777777" w:rsidTr="00627B0B">
                    <w:tc>
                      <w:tcPr>
                        <w:tcW w:w="282" w:type="dxa"/>
                      </w:tcPr>
                      <w:p w14:paraId="7EFC7DC6" w14:textId="77777777" w:rsidR="002E57CE" w:rsidRPr="00CF6993" w:rsidRDefault="002E57CE" w:rsidP="002E57CE">
                        <w:pPr>
                          <w:ind w:left="-114"/>
                          <w:rPr>
                            <w:rFonts w:ascii="Times New Roman" w:hAnsi="Times New Roman" w:cs="Times New Roman"/>
                            <w:i/>
                            <w:iCs/>
                            <w:sz w:val="24"/>
                            <w:szCs w:val="24"/>
                          </w:rPr>
                        </w:pPr>
                        <w:r w:rsidRPr="00CF6993">
                          <w:rPr>
                            <w:rFonts w:ascii="Times New Roman" w:hAnsi="Times New Roman" w:cs="Times New Roman"/>
                            <w:i/>
                            <w:iCs/>
                            <w:sz w:val="24"/>
                            <w:szCs w:val="24"/>
                          </w:rPr>
                          <w:t>8.</w:t>
                        </w:r>
                      </w:p>
                    </w:tc>
                    <w:tc>
                      <w:tcPr>
                        <w:tcW w:w="6412" w:type="dxa"/>
                      </w:tcPr>
                      <w:p w14:paraId="37721F9F" w14:textId="77777777" w:rsidR="002E57CE" w:rsidRPr="00CF6993" w:rsidRDefault="002E57CE" w:rsidP="002E57CE">
                        <w:pPr>
                          <w:ind w:left="-116"/>
                          <w:rPr>
                            <w:rFonts w:ascii="Times New Roman" w:hAnsi="Times New Roman" w:cs="Times New Roman"/>
                            <w:i/>
                            <w:iCs/>
                            <w:sz w:val="24"/>
                            <w:szCs w:val="24"/>
                          </w:rPr>
                        </w:pPr>
                        <w:r w:rsidRPr="00CF6993">
                          <w:rPr>
                            <w:rFonts w:ascii="Times New Roman" w:hAnsi="Times New Roman" w:cs="Times New Roman"/>
                            <w:i/>
                            <w:iCs/>
                            <w:sz w:val="24"/>
                            <w:szCs w:val="24"/>
                          </w:rPr>
                          <w:t>Ilgtermiņa izmaksu efektivitāte</w:t>
                        </w:r>
                      </w:p>
                    </w:tc>
                  </w:tr>
                </w:tbl>
                <w:p w14:paraId="54E40722" w14:textId="77777777" w:rsidR="002E57CE" w:rsidRPr="00CF6993" w:rsidRDefault="002E57CE" w:rsidP="002E57CE">
                  <w:pPr>
                    <w:rPr>
                      <w:rFonts w:ascii="Times New Roman" w:hAnsi="Times New Roman" w:cs="Times New Roman"/>
                      <w:sz w:val="24"/>
                      <w:szCs w:val="24"/>
                    </w:rPr>
                  </w:pPr>
                </w:p>
              </w:tc>
            </w:tr>
          </w:tbl>
          <w:p w14:paraId="0C26D9F9" w14:textId="61198260" w:rsidR="00F36E31" w:rsidRPr="00A1719C" w:rsidRDefault="00F36E31" w:rsidP="00A1719C">
            <w:pPr>
              <w:spacing w:after="0"/>
              <w:jc w:val="both"/>
              <w:rPr>
                <w:rFonts w:ascii="Times New Roman" w:hAnsi="Times New Roman" w:cs="Times New Roman"/>
                <w:sz w:val="24"/>
                <w:szCs w:val="24"/>
              </w:rPr>
            </w:pPr>
          </w:p>
        </w:tc>
      </w:tr>
      <w:tr w:rsidR="00F36E31" w:rsidRPr="008E79AB" w14:paraId="21A4C8C1" w14:textId="77777777" w:rsidTr="006A7945">
        <w:tc>
          <w:tcPr>
            <w:tcW w:w="2550" w:type="dxa"/>
            <w:shd w:val="clear" w:color="auto" w:fill="FFFFFF"/>
            <w:vAlign w:val="center"/>
          </w:tcPr>
          <w:p w14:paraId="7A171A14" w14:textId="0A633204" w:rsidR="00F36E31" w:rsidRPr="008E79AB" w:rsidRDefault="00F36E31" w:rsidP="00F36E31">
            <w:pPr>
              <w:spacing w:after="0"/>
              <w:jc w:val="both"/>
              <w:rPr>
                <w:rFonts w:ascii="Times New Roman" w:hAnsi="Times New Roman" w:cs="Times New Roman"/>
                <w:noProof/>
                <w:sz w:val="24"/>
                <w:szCs w:val="24"/>
                <w:lang w:eastAsia="ar-SA"/>
              </w:rPr>
            </w:pPr>
            <w:r w:rsidRPr="008E79AB">
              <w:rPr>
                <w:rFonts w:ascii="Times New Roman" w:hAnsi="Times New Roman" w:cs="Times New Roman"/>
                <w:noProof/>
                <w:sz w:val="24"/>
                <w:szCs w:val="24"/>
                <w:lang w:eastAsia="ar-SA"/>
              </w:rPr>
              <w:t>Plānotais līguma izpildes termiņš</w:t>
            </w:r>
          </w:p>
        </w:tc>
        <w:tc>
          <w:tcPr>
            <w:tcW w:w="7530" w:type="dxa"/>
            <w:shd w:val="clear" w:color="auto" w:fill="FFFFFF"/>
          </w:tcPr>
          <w:p w14:paraId="0A1B06D1" w14:textId="69F9FE26" w:rsidR="00136089" w:rsidRPr="00136089" w:rsidRDefault="00136089" w:rsidP="00136089">
            <w:pPr>
              <w:widowControl w:val="0"/>
              <w:suppressAutoHyphens/>
              <w:autoSpaceDE w:val="0"/>
              <w:autoSpaceDN w:val="0"/>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Plānotais ieceres izstrādes un </w:t>
            </w:r>
            <w:r w:rsidRPr="00136089">
              <w:rPr>
                <w:rFonts w:ascii="Times New Roman" w:eastAsia="Times New Roman" w:hAnsi="Times New Roman"/>
                <w:sz w:val="24"/>
                <w:szCs w:val="24"/>
              </w:rPr>
              <w:t xml:space="preserve">Būvdarbu līguma izpildes termiņš ir </w:t>
            </w:r>
            <w:r w:rsidRPr="00136089">
              <w:rPr>
                <w:rFonts w:ascii="Times New Roman" w:eastAsia="Times New Roman" w:hAnsi="Times New Roman"/>
                <w:b/>
                <w:bCs/>
                <w:sz w:val="24"/>
                <w:szCs w:val="24"/>
              </w:rPr>
              <w:t>5 (pieci) mēneši</w:t>
            </w:r>
            <w:r w:rsidRPr="00136089">
              <w:rPr>
                <w:rFonts w:ascii="Times New Roman" w:eastAsia="Times New Roman" w:hAnsi="Times New Roman"/>
                <w:sz w:val="24"/>
                <w:szCs w:val="24"/>
              </w:rPr>
              <w:t>, ieskaitot Būvobjekta pieņemšanu ekspluatācijā;</w:t>
            </w:r>
          </w:p>
          <w:p w14:paraId="63507BA8" w14:textId="49E12AA2" w:rsidR="00F36E31" w:rsidRPr="00136089" w:rsidRDefault="00136089" w:rsidP="00136089">
            <w:pPr>
              <w:spacing w:after="0"/>
              <w:jc w:val="both"/>
              <w:rPr>
                <w:rFonts w:ascii="Times New Roman" w:hAnsi="Times New Roman" w:cs="Times New Roman"/>
                <w:noProof/>
                <w:sz w:val="24"/>
                <w:szCs w:val="24"/>
                <w:lang w:eastAsia="ar-SA"/>
              </w:rPr>
            </w:pPr>
            <w:r w:rsidRPr="00136089">
              <w:rPr>
                <w:rFonts w:ascii="Times New Roman" w:eastAsia="Times New Roman" w:hAnsi="Times New Roman"/>
                <w:sz w:val="24"/>
                <w:szCs w:val="24"/>
              </w:rPr>
              <w:t xml:space="preserve">Būvuzraudzība uzsākama pēc būvniecības ieceres akceptēšanas un būvdarbu </w:t>
            </w:r>
            <w:r w:rsidRPr="00136089">
              <w:rPr>
                <w:rFonts w:ascii="Times New Roman" w:eastAsia="Times New Roman" w:hAnsi="Times New Roman"/>
                <w:sz w:val="24"/>
                <w:szCs w:val="24"/>
              </w:rPr>
              <w:lastRenderedPageBreak/>
              <w:t>uzsākšanas nosacījumu izpildes, par ko Pasūtītājs informē Izpildītāju</w:t>
            </w:r>
          </w:p>
        </w:tc>
      </w:tr>
      <w:tr w:rsidR="002E57CE" w:rsidRPr="008E79AB" w14:paraId="4E9F0BA0" w14:textId="77777777" w:rsidTr="006A7945">
        <w:tc>
          <w:tcPr>
            <w:tcW w:w="2550" w:type="dxa"/>
            <w:shd w:val="clear" w:color="auto" w:fill="FFFFFF"/>
            <w:vAlign w:val="center"/>
          </w:tcPr>
          <w:p w14:paraId="67B83420" w14:textId="74535252" w:rsidR="002E57CE" w:rsidRPr="008E79AB" w:rsidRDefault="002E57CE" w:rsidP="002E57CE">
            <w:pPr>
              <w:spacing w:after="0"/>
              <w:jc w:val="both"/>
              <w:rPr>
                <w:rFonts w:ascii="Times New Roman" w:hAnsi="Times New Roman" w:cs="Times New Roman"/>
                <w:noProof/>
                <w:sz w:val="24"/>
                <w:szCs w:val="24"/>
                <w:lang w:eastAsia="ar-SA"/>
              </w:rPr>
            </w:pPr>
            <w:r w:rsidRPr="00C54A46">
              <w:rPr>
                <w:rFonts w:ascii="Times New Roman" w:hAnsi="Times New Roman" w:cs="Times New Roman"/>
                <w:noProof/>
                <w:sz w:val="24"/>
                <w:szCs w:val="24"/>
                <w:lang w:eastAsia="ar-SA"/>
              </w:rPr>
              <w:lastRenderedPageBreak/>
              <w:t>Apmaksas kārtība</w:t>
            </w:r>
          </w:p>
        </w:tc>
        <w:tc>
          <w:tcPr>
            <w:tcW w:w="7530" w:type="dxa"/>
            <w:shd w:val="clear" w:color="auto" w:fill="FFFFFF"/>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5903"/>
              <w:gridCol w:w="1032"/>
            </w:tblGrid>
            <w:tr w:rsidR="002E57CE" w:rsidRPr="0060118D" w14:paraId="76F3E8C0" w14:textId="77777777" w:rsidTr="00627B0B">
              <w:trPr>
                <w:gridAfter w:val="1"/>
                <w:wAfter w:w="1032" w:type="dxa"/>
              </w:trPr>
              <w:tc>
                <w:tcPr>
                  <w:tcW w:w="565" w:type="dxa"/>
                </w:tcPr>
                <w:p w14:paraId="3B89F8DE" w14:textId="77777777"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293108255"/>
                      <w14:checkbox>
                        <w14:checked w14:val="0"/>
                        <w14:checkedState w14:val="2612" w14:font="MS Gothic"/>
                        <w14:uncheckedState w14:val="2610" w14:font="MS Gothic"/>
                      </w14:checkbox>
                    </w:sdtPr>
                    <w:sdtEndPr/>
                    <w:sdtContent>
                      <w:r w:rsidR="002E57CE">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5903" w:type="dxa"/>
                </w:tcPr>
                <w:p w14:paraId="371D37D6" w14:textId="77777777" w:rsidR="002E57CE" w:rsidRPr="0060118D" w:rsidRDefault="002E57CE" w:rsidP="002E57CE">
                  <w:pPr>
                    <w:rPr>
                      <w:rFonts w:ascii="Times New Roman" w:hAnsi="Times New Roman" w:cs="Times New Roman"/>
                      <w:sz w:val="24"/>
                      <w:szCs w:val="24"/>
                    </w:rPr>
                  </w:pPr>
                  <w:r w:rsidRPr="00C54A46">
                    <w:rPr>
                      <w:rFonts w:ascii="Times New Roman" w:hAnsi="Times New Roman" w:cs="Times New Roman"/>
                      <w:sz w:val="24"/>
                      <w:szCs w:val="24"/>
                    </w:rPr>
                    <w:t>Priekšapmaksa</w:t>
                  </w:r>
                </w:p>
              </w:tc>
            </w:tr>
            <w:tr w:rsidR="002E57CE" w:rsidRPr="0060118D" w14:paraId="1D8C1A43" w14:textId="77777777" w:rsidTr="00627B0B">
              <w:trPr>
                <w:gridAfter w:val="1"/>
                <w:wAfter w:w="1032" w:type="dxa"/>
              </w:trPr>
              <w:tc>
                <w:tcPr>
                  <w:tcW w:w="565" w:type="dxa"/>
                </w:tcPr>
                <w:p w14:paraId="0635100E" w14:textId="77777777"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897204574"/>
                      <w14:checkbox>
                        <w14:checked w14:val="0"/>
                        <w14:checkedState w14:val="2612" w14:font="MS Gothic"/>
                        <w14:uncheckedState w14:val="2610" w14:font="MS Gothic"/>
                      </w14:checkbox>
                    </w:sdtPr>
                    <w:sdtEndPr/>
                    <w:sdtContent>
                      <w:r w:rsidR="002E57CE">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5903" w:type="dxa"/>
                </w:tcPr>
                <w:p w14:paraId="3CB597C4" w14:textId="77777777" w:rsidR="002E57CE" w:rsidRPr="0060118D" w:rsidRDefault="002E57CE" w:rsidP="002E57CE">
                  <w:pPr>
                    <w:rPr>
                      <w:rFonts w:ascii="Times New Roman" w:hAnsi="Times New Roman" w:cs="Times New Roman"/>
                      <w:sz w:val="24"/>
                      <w:szCs w:val="24"/>
                    </w:rPr>
                  </w:pPr>
                  <w:r w:rsidRPr="00C54A46">
                    <w:rPr>
                      <w:rFonts w:ascii="Times New Roman" w:hAnsi="Times New Roman" w:cs="Times New Roman"/>
                      <w:sz w:val="24"/>
                      <w:szCs w:val="24"/>
                    </w:rPr>
                    <w:t>Samaksa reizi mēnesī pēc faktiskās izpildes</w:t>
                  </w:r>
                </w:p>
              </w:tc>
            </w:tr>
            <w:tr w:rsidR="002E57CE" w:rsidRPr="0060118D" w14:paraId="746138A4" w14:textId="77777777" w:rsidTr="00627B0B">
              <w:trPr>
                <w:gridAfter w:val="1"/>
                <w:wAfter w:w="1032" w:type="dxa"/>
              </w:trPr>
              <w:tc>
                <w:tcPr>
                  <w:tcW w:w="565" w:type="dxa"/>
                </w:tcPr>
                <w:p w14:paraId="22D850F0" w14:textId="77777777"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945737530"/>
                      <w14:checkbox>
                        <w14:checked w14:val="0"/>
                        <w14:checkedState w14:val="2612" w14:font="MS Gothic"/>
                        <w14:uncheckedState w14:val="2610" w14:font="MS Gothic"/>
                      </w14:checkbox>
                    </w:sdtPr>
                    <w:sdtEndPr/>
                    <w:sdtContent>
                      <w:r w:rsidR="002E57CE">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5903" w:type="dxa"/>
                </w:tcPr>
                <w:p w14:paraId="5FA5BD6F" w14:textId="77777777" w:rsidR="002E57CE" w:rsidRPr="0060118D" w:rsidRDefault="002E57CE" w:rsidP="002E57CE">
                  <w:pPr>
                    <w:rPr>
                      <w:rFonts w:ascii="Times New Roman" w:hAnsi="Times New Roman" w:cs="Times New Roman"/>
                      <w:sz w:val="24"/>
                      <w:szCs w:val="24"/>
                    </w:rPr>
                  </w:pPr>
                  <w:r w:rsidRPr="00C54A46">
                    <w:rPr>
                      <w:rFonts w:ascii="Times New Roman" w:hAnsi="Times New Roman" w:cs="Times New Roman"/>
                      <w:sz w:val="24"/>
                      <w:szCs w:val="24"/>
                    </w:rPr>
                    <w:t>Samaksa reizi mēnesī</w:t>
                  </w:r>
                </w:p>
              </w:tc>
            </w:tr>
            <w:tr w:rsidR="002E57CE" w:rsidRPr="0060118D" w14:paraId="7440F9E1" w14:textId="77777777" w:rsidTr="00627B0B">
              <w:trPr>
                <w:gridAfter w:val="1"/>
                <w:wAfter w:w="1032" w:type="dxa"/>
              </w:trPr>
              <w:tc>
                <w:tcPr>
                  <w:tcW w:w="565" w:type="dxa"/>
                </w:tcPr>
                <w:p w14:paraId="50C6EC4E" w14:textId="595F5C75" w:rsidR="002E57CE" w:rsidRPr="0060118D" w:rsidRDefault="00B53F60" w:rsidP="002E57CE">
                  <w:pPr>
                    <w:rPr>
                      <w:rFonts w:ascii="Times New Roman" w:hAnsi="Times New Roman" w:cs="Times New Roman"/>
                      <w:sz w:val="24"/>
                      <w:szCs w:val="24"/>
                    </w:rPr>
                  </w:pPr>
                  <w:sdt>
                    <w:sdtPr>
                      <w:rPr>
                        <w:rFonts w:ascii="Times New Roman" w:hAnsi="Times New Roman" w:cs="Times New Roman"/>
                        <w:sz w:val="24"/>
                        <w:szCs w:val="24"/>
                      </w:rPr>
                      <w:id w:val="-957259519"/>
                      <w14:checkbox>
                        <w14:checked w14:val="1"/>
                        <w14:checkedState w14:val="2612" w14:font="MS Gothic"/>
                        <w14:uncheckedState w14:val="2610" w14:font="MS Gothic"/>
                      </w14:checkbox>
                    </w:sdtPr>
                    <w:sdtEndPr/>
                    <w:sdtContent>
                      <w:r w:rsidR="00136089">
                        <w:rPr>
                          <w:rFonts w:ascii="MS Gothic" w:eastAsia="MS Gothic" w:hAnsi="MS Gothic" w:cs="Times New Roman" w:hint="eastAsia"/>
                          <w:sz w:val="24"/>
                          <w:szCs w:val="24"/>
                        </w:rPr>
                        <w:t>☒</w:t>
                      </w:r>
                    </w:sdtContent>
                  </w:sdt>
                  <w:r w:rsidR="002E57CE" w:rsidRPr="0060118D">
                    <w:rPr>
                      <w:rFonts w:ascii="Times New Roman" w:hAnsi="Times New Roman" w:cs="Times New Roman"/>
                      <w:sz w:val="24"/>
                      <w:szCs w:val="24"/>
                    </w:rPr>
                    <w:t xml:space="preserve"> </w:t>
                  </w:r>
                </w:p>
              </w:tc>
              <w:tc>
                <w:tcPr>
                  <w:tcW w:w="5903" w:type="dxa"/>
                </w:tcPr>
                <w:p w14:paraId="7A644892" w14:textId="77777777" w:rsidR="002E57CE" w:rsidRPr="0060118D" w:rsidRDefault="002E57CE" w:rsidP="002E57CE">
                  <w:pPr>
                    <w:rPr>
                      <w:rFonts w:ascii="Times New Roman" w:hAnsi="Times New Roman" w:cs="Times New Roman"/>
                      <w:sz w:val="24"/>
                      <w:szCs w:val="24"/>
                    </w:rPr>
                  </w:pPr>
                  <w:r w:rsidRPr="00C54A46">
                    <w:rPr>
                      <w:rFonts w:ascii="Times New Roman" w:hAnsi="Times New Roman" w:cs="Times New Roman"/>
                      <w:sz w:val="24"/>
                      <w:szCs w:val="24"/>
                    </w:rPr>
                    <w:t>Samaksa pēc līguma saistību izpildes</w:t>
                  </w:r>
                </w:p>
              </w:tc>
            </w:tr>
            <w:tr w:rsidR="002E57CE" w:rsidRPr="0060118D" w14:paraId="6D9C88C8" w14:textId="77777777" w:rsidTr="00627B0B">
              <w:tc>
                <w:tcPr>
                  <w:tcW w:w="7500" w:type="dxa"/>
                  <w:gridSpan w:val="3"/>
                </w:tcPr>
                <w:p w14:paraId="7BBF1BDB" w14:textId="77777777" w:rsidR="002E57CE" w:rsidRPr="00C54A46" w:rsidRDefault="002E57CE" w:rsidP="002E57CE">
                  <w:pPr>
                    <w:rPr>
                      <w:rFonts w:ascii="Times New Roman" w:hAnsi="Times New Roman" w:cs="Times New Roman"/>
                      <w:sz w:val="24"/>
                      <w:szCs w:val="24"/>
                    </w:rPr>
                  </w:pPr>
                  <w:r>
                    <w:rPr>
                      <w:rFonts w:ascii="Times New Roman" w:hAnsi="Times New Roman" w:cs="Times New Roman"/>
                      <w:sz w:val="24"/>
                      <w:szCs w:val="24"/>
                    </w:rPr>
                    <w:t>Piezīmes:</w:t>
                  </w:r>
                </w:p>
              </w:tc>
            </w:tr>
            <w:tr w:rsidR="002E57CE" w:rsidRPr="0060118D" w14:paraId="5DAFE7EB" w14:textId="77777777" w:rsidTr="00627B0B">
              <w:tc>
                <w:tcPr>
                  <w:tcW w:w="7500" w:type="dxa"/>
                  <w:gridSpan w:val="3"/>
                </w:tcPr>
                <w:p w14:paraId="2F1542C9" w14:textId="77777777" w:rsidR="002E57CE" w:rsidRPr="00B10225" w:rsidRDefault="002E57CE" w:rsidP="002E57CE">
                  <w:pPr>
                    <w:jc w:val="both"/>
                    <w:rPr>
                      <w:rFonts w:ascii="Times New Roman" w:hAnsi="Times New Roman" w:cs="Times New Roman"/>
                      <w:sz w:val="24"/>
                      <w:szCs w:val="24"/>
                    </w:rPr>
                  </w:pPr>
                  <w:r w:rsidRPr="00B10225">
                    <w:rPr>
                      <w:rFonts w:ascii="Times New Roman" w:hAnsi="Times New Roman" w:cs="Times New Roman"/>
                      <w:sz w:val="24"/>
                      <w:szCs w:val="24"/>
                    </w:rPr>
                    <w:t>Pasūtītājs veic samaksu [</w:t>
                  </w:r>
                  <w:r w:rsidRPr="00B10225">
                    <w:rPr>
                      <w:rFonts w:ascii="Times New Roman" w:hAnsi="Times New Roman" w:cs="Times New Roman"/>
                      <w:i/>
                      <w:iCs/>
                      <w:sz w:val="24"/>
                      <w:szCs w:val="24"/>
                    </w:rPr>
                    <w:t>15 (piecpadsmit)</w:t>
                  </w:r>
                  <w:r w:rsidRPr="00B10225">
                    <w:rPr>
                      <w:rFonts w:ascii="Times New Roman" w:hAnsi="Times New Roman" w:cs="Times New Roman"/>
                      <w:sz w:val="24"/>
                      <w:szCs w:val="24"/>
                    </w:rPr>
                    <w:t>] darba dienu laikā pēc rēķina saņemšanas, pamatojoties uz abpusēji parakstītu pieņemšanas–nodošanas aktu.</w:t>
                  </w:r>
                </w:p>
              </w:tc>
            </w:tr>
          </w:tbl>
          <w:p w14:paraId="20B4AEB5" w14:textId="77777777" w:rsidR="002E57CE" w:rsidRPr="00F81D2C" w:rsidRDefault="002E57CE" w:rsidP="002E57CE">
            <w:pPr>
              <w:pStyle w:val="ListParagraph"/>
              <w:spacing w:after="0"/>
              <w:jc w:val="both"/>
              <w:rPr>
                <w:rFonts w:ascii="Times New Roman" w:hAnsi="Times New Roman" w:cs="Times New Roman"/>
                <w:noProof/>
                <w:sz w:val="24"/>
                <w:szCs w:val="24"/>
                <w:lang w:eastAsia="ar-SA"/>
              </w:rPr>
            </w:pPr>
          </w:p>
        </w:tc>
      </w:tr>
      <w:tr w:rsidR="00F36E31" w:rsidRPr="008E79AB" w14:paraId="101D6E5B" w14:textId="77777777" w:rsidTr="006A7945">
        <w:tc>
          <w:tcPr>
            <w:tcW w:w="2550" w:type="dxa"/>
            <w:shd w:val="clear" w:color="auto" w:fill="FFFFFF"/>
            <w:vAlign w:val="center"/>
          </w:tcPr>
          <w:p w14:paraId="77A42F42" w14:textId="6E43E8AF" w:rsidR="00F36E31" w:rsidRPr="004E38A7" w:rsidRDefault="00F36E31" w:rsidP="00F36E31">
            <w:pPr>
              <w:spacing w:after="0"/>
              <w:jc w:val="both"/>
              <w:rPr>
                <w:rFonts w:ascii="Times New Roman" w:hAnsi="Times New Roman" w:cs="Times New Roman"/>
                <w:noProof/>
                <w:sz w:val="24"/>
                <w:szCs w:val="24"/>
                <w:lang w:eastAsia="ar-SA"/>
              </w:rPr>
            </w:pPr>
            <w:r w:rsidRPr="004E38A7">
              <w:rPr>
                <w:rFonts w:ascii="Times New Roman" w:hAnsi="Times New Roman" w:cs="Times New Roman"/>
                <w:noProof/>
                <w:sz w:val="24"/>
                <w:szCs w:val="24"/>
                <w:lang w:eastAsia="ar-SA"/>
              </w:rPr>
              <w:t>Saņemto piedāvājumu publicēšana</w:t>
            </w:r>
          </w:p>
        </w:tc>
        <w:tc>
          <w:tcPr>
            <w:tcW w:w="7530" w:type="dxa"/>
            <w:shd w:val="clear" w:color="auto" w:fill="FFFFFF"/>
          </w:tcPr>
          <w:p w14:paraId="70B5F8F9" w14:textId="0FF0AE31" w:rsidR="00F36E31" w:rsidRPr="004E38A7" w:rsidRDefault="002E57CE" w:rsidP="00F36E31">
            <w:pPr>
              <w:spacing w:after="0"/>
              <w:jc w:val="both"/>
              <w:rPr>
                <w:rFonts w:ascii="Times New Roman" w:hAnsi="Times New Roman" w:cs="Times New Roman"/>
                <w:noProof/>
                <w:sz w:val="24"/>
                <w:szCs w:val="24"/>
                <w:lang w:eastAsia="ar-SA"/>
              </w:rPr>
            </w:pPr>
            <w:r w:rsidRPr="002E57CE">
              <w:rPr>
                <w:rFonts w:ascii="Times New Roman" w:hAnsi="Times New Roman" w:cs="Times New Roman"/>
                <w:noProof/>
                <w:sz w:val="24"/>
                <w:szCs w:val="24"/>
                <w:lang w:eastAsia="ar-SA"/>
              </w:rPr>
              <w:t>Iestādes tīmekļvietnē divu darba dienu laikā pēc Cenu aptaujas piedāvājumu iesniegšanas termiņa beigām.</w:t>
            </w:r>
          </w:p>
        </w:tc>
      </w:tr>
      <w:tr w:rsidR="00F36E31" w:rsidRPr="00F81D2C" w14:paraId="1C363EDB" w14:textId="77777777" w:rsidTr="00A40915">
        <w:tc>
          <w:tcPr>
            <w:tcW w:w="2550" w:type="dxa"/>
            <w:shd w:val="clear" w:color="auto" w:fill="FFFFFF"/>
            <w:vAlign w:val="center"/>
          </w:tcPr>
          <w:p w14:paraId="0E5BEC89" w14:textId="7642EEDD" w:rsidR="00F36E31" w:rsidRPr="00F81D2C" w:rsidRDefault="00F36E31" w:rsidP="00F36E31">
            <w:pPr>
              <w:spacing w:after="0"/>
              <w:rPr>
                <w:rFonts w:ascii="Times New Roman" w:hAnsi="Times New Roman" w:cs="Times New Roman"/>
                <w:sz w:val="24"/>
                <w:szCs w:val="24"/>
              </w:rPr>
            </w:pPr>
            <w:r>
              <w:rPr>
                <w:rFonts w:ascii="Times New Roman" w:hAnsi="Times New Roman" w:cs="Times New Roman"/>
                <w:sz w:val="24"/>
                <w:szCs w:val="24"/>
              </w:rPr>
              <w:t>R</w:t>
            </w:r>
            <w:r w:rsidRPr="006A7945">
              <w:rPr>
                <w:rFonts w:ascii="Times New Roman" w:hAnsi="Times New Roman" w:cs="Times New Roman"/>
                <w:sz w:val="24"/>
                <w:szCs w:val="24"/>
              </w:rPr>
              <w:t>ezultāt</w:t>
            </w:r>
            <w:r>
              <w:rPr>
                <w:rFonts w:ascii="Times New Roman" w:hAnsi="Times New Roman" w:cs="Times New Roman"/>
                <w:sz w:val="24"/>
                <w:szCs w:val="24"/>
              </w:rPr>
              <w:t>u publicēšana</w:t>
            </w:r>
          </w:p>
        </w:tc>
        <w:tc>
          <w:tcPr>
            <w:tcW w:w="7530" w:type="dxa"/>
            <w:shd w:val="clear" w:color="auto" w:fill="FFFFFF"/>
          </w:tcPr>
          <w:p w14:paraId="778DF67E" w14:textId="45592266" w:rsidR="00F36E31" w:rsidRPr="00F81D2C" w:rsidRDefault="002E57CE" w:rsidP="004E38A7">
            <w:pPr>
              <w:spacing w:after="0"/>
              <w:jc w:val="both"/>
              <w:rPr>
                <w:rFonts w:ascii="Times New Roman" w:hAnsi="Times New Roman" w:cs="Times New Roman"/>
                <w:sz w:val="24"/>
                <w:szCs w:val="24"/>
              </w:rPr>
            </w:pPr>
            <w:r w:rsidRPr="002E57CE">
              <w:rPr>
                <w:rFonts w:ascii="Times New Roman" w:hAnsi="Times New Roman" w:cs="Times New Roman"/>
                <w:sz w:val="24"/>
                <w:szCs w:val="24"/>
              </w:rPr>
              <w:t>Iestādes tīmekļvietnē ne vēlāk kā 5 darba dienu laikā pēc līguma noslēgšanas.</w:t>
            </w:r>
          </w:p>
        </w:tc>
      </w:tr>
    </w:tbl>
    <w:p w14:paraId="759C331B" w14:textId="77777777" w:rsidR="00BC5B1C" w:rsidRDefault="00BC5B1C" w:rsidP="009A4AD5">
      <w:pPr>
        <w:spacing w:after="0"/>
        <w:jc w:val="both"/>
        <w:rPr>
          <w:rFonts w:ascii="Times New Roman" w:hAnsi="Times New Roman" w:cs="Times New Roman"/>
          <w:sz w:val="24"/>
          <w:szCs w:val="24"/>
        </w:rPr>
      </w:pPr>
    </w:p>
    <w:p w14:paraId="5F76068A" w14:textId="3EC3DD2F" w:rsidR="003E0209" w:rsidRPr="00F81D2C" w:rsidRDefault="00BA5B80" w:rsidP="003E0209">
      <w:pPr>
        <w:spacing w:after="0"/>
        <w:rPr>
          <w:rFonts w:ascii="Times New Roman" w:hAnsi="Times New Roman" w:cs="Times New Roman"/>
          <w:b/>
          <w:bCs/>
          <w:sz w:val="24"/>
          <w:szCs w:val="24"/>
        </w:rPr>
      </w:pPr>
      <w:r>
        <w:rPr>
          <w:rFonts w:ascii="Times New Roman" w:hAnsi="Times New Roman" w:cs="Times New Roman"/>
          <w:b/>
          <w:bCs/>
          <w:sz w:val="24"/>
          <w:szCs w:val="24"/>
        </w:rPr>
        <w:t>Cits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50"/>
        <w:gridCol w:w="7530"/>
      </w:tblGrid>
      <w:tr w:rsidR="003E0209" w:rsidRPr="00B866F7" w14:paraId="1073BC80" w14:textId="77777777" w:rsidTr="004259A5">
        <w:tc>
          <w:tcPr>
            <w:tcW w:w="2550" w:type="dxa"/>
            <w:shd w:val="clear" w:color="auto" w:fill="FFFFFF"/>
            <w:vAlign w:val="center"/>
          </w:tcPr>
          <w:p w14:paraId="4DE5C914" w14:textId="3DDC8068" w:rsidR="003E0209" w:rsidRPr="00B866F7" w:rsidRDefault="00BA5B80">
            <w:pPr>
              <w:spacing w:after="0"/>
              <w:rPr>
                <w:rFonts w:ascii="Times New Roman" w:hAnsi="Times New Roman" w:cs="Times New Roman"/>
                <w:sz w:val="24"/>
                <w:szCs w:val="24"/>
              </w:rPr>
            </w:pPr>
            <w:bookmarkStart w:id="0" w:name="_Hlk211335104"/>
            <w:r>
              <w:rPr>
                <w:rFonts w:ascii="Times New Roman" w:hAnsi="Times New Roman" w:cs="Times New Roman"/>
                <w:sz w:val="24"/>
                <w:szCs w:val="24"/>
              </w:rPr>
              <w:t>Prasības pretendentam</w:t>
            </w:r>
          </w:p>
        </w:tc>
        <w:tc>
          <w:tcPr>
            <w:tcW w:w="7530" w:type="dxa"/>
            <w:shd w:val="clear" w:color="auto" w:fill="FFFFFF"/>
          </w:tcPr>
          <w:p w14:paraId="7149626F" w14:textId="77777777" w:rsidR="002E57CE" w:rsidRPr="002E57CE" w:rsidRDefault="002E57CE" w:rsidP="002E57CE">
            <w:pPr>
              <w:pStyle w:val="ListParagraph"/>
              <w:spacing w:after="0"/>
              <w:ind w:left="-3"/>
              <w:jc w:val="both"/>
              <w:rPr>
                <w:rFonts w:ascii="Times New Roman" w:hAnsi="Times New Roman" w:cs="Times New Roman"/>
                <w:sz w:val="24"/>
                <w:szCs w:val="24"/>
              </w:rPr>
            </w:pPr>
            <w:r w:rsidRPr="002E57CE">
              <w:rPr>
                <w:rFonts w:ascii="Times New Roman" w:hAnsi="Times New Roman" w:cs="Times New Roman"/>
                <w:sz w:val="24"/>
                <w:szCs w:val="24"/>
              </w:rPr>
              <w:t>1.Pretendents ir reģistrēts, licencēts un/vai sertificēts atbilstoši normatīvo aktu prasībām.</w:t>
            </w:r>
          </w:p>
          <w:p w14:paraId="27523B41" w14:textId="77777777" w:rsidR="002E57CE" w:rsidRPr="002E57CE" w:rsidRDefault="002E57CE" w:rsidP="002E57CE">
            <w:pPr>
              <w:pStyle w:val="ListParagraph"/>
              <w:spacing w:after="0"/>
              <w:ind w:left="-3"/>
              <w:jc w:val="both"/>
              <w:rPr>
                <w:rFonts w:ascii="Times New Roman" w:hAnsi="Times New Roman" w:cs="Times New Roman"/>
                <w:sz w:val="24"/>
                <w:szCs w:val="24"/>
              </w:rPr>
            </w:pPr>
            <w:r w:rsidRPr="002E57CE">
              <w:rPr>
                <w:rFonts w:ascii="Times New Roman" w:hAnsi="Times New Roman" w:cs="Times New Roman"/>
                <w:sz w:val="24"/>
                <w:szCs w:val="24"/>
              </w:rPr>
              <w:t>2.Piedāvājuma dokumentus paraksta persona, kura likumiski pārstāv pretendentu, vai ir pilnvarota pārstāvēt pretendentu Cenu aptaujā. Ja Piedāvājumu paraksta pilnvarota persona, jāpievieno parakstiesīgās personas izdota pilnvara.</w:t>
            </w:r>
          </w:p>
          <w:p w14:paraId="035FE228" w14:textId="18B7FB11" w:rsidR="008E79AB" w:rsidRPr="003C7767" w:rsidRDefault="002E57CE" w:rsidP="002E57CE">
            <w:pPr>
              <w:pStyle w:val="ListParagraph"/>
              <w:spacing w:after="0"/>
              <w:ind w:left="-3"/>
              <w:jc w:val="both"/>
              <w:rPr>
                <w:rFonts w:ascii="Times New Roman" w:hAnsi="Times New Roman" w:cs="Times New Roman"/>
                <w:sz w:val="24"/>
                <w:szCs w:val="24"/>
              </w:rPr>
            </w:pPr>
            <w:r w:rsidRPr="002E57CE">
              <w:rPr>
                <w:rFonts w:ascii="Times New Roman" w:hAnsi="Times New Roman" w:cs="Times New Roman"/>
                <w:sz w:val="24"/>
                <w:szCs w:val="24"/>
              </w:rPr>
              <w:t>3.Pretendentam līguma izpildē jānodrošina sertificēts speciālists ar būvprakses sertifikātu [sertifikāta veids]. Speciālista sertifikāta spēkā esamību pārbauda Būvniecības informācijas sistēmā. Speciālistam ir darba tiesiskās attiecības ar Pretendentu vai tā norādīto apakšuzņēmēju vai speciālists ir parakstījis apliecinājumu par dalību iepirkuma līguma izpildē, ja attiecīgajam Pretendentam tiks piešķirtas līguma slēgšanas tiesības.</w:t>
            </w:r>
          </w:p>
        </w:tc>
      </w:tr>
      <w:bookmarkEnd w:id="0"/>
      <w:tr w:rsidR="003E0209" w:rsidRPr="00F81D2C" w14:paraId="32C2EDAB" w14:textId="77777777" w:rsidTr="004259A5">
        <w:tc>
          <w:tcPr>
            <w:tcW w:w="2550" w:type="dxa"/>
            <w:shd w:val="clear" w:color="auto" w:fill="FFFFFF"/>
          </w:tcPr>
          <w:p w14:paraId="4313352B" w14:textId="7C234F62" w:rsidR="003E0209" w:rsidRPr="00F81D2C" w:rsidRDefault="00BA5B80">
            <w:pPr>
              <w:spacing w:after="0"/>
              <w:rPr>
                <w:rFonts w:ascii="Times New Roman" w:hAnsi="Times New Roman" w:cs="Times New Roman"/>
                <w:sz w:val="24"/>
                <w:szCs w:val="24"/>
              </w:rPr>
            </w:pPr>
            <w:r>
              <w:rPr>
                <w:rFonts w:ascii="Times New Roman" w:hAnsi="Times New Roman" w:cs="Times New Roman"/>
                <w:sz w:val="24"/>
                <w:szCs w:val="24"/>
              </w:rPr>
              <w:t>Garantijas nodrošinājums</w:t>
            </w:r>
          </w:p>
        </w:tc>
        <w:tc>
          <w:tcPr>
            <w:tcW w:w="7530" w:type="dxa"/>
            <w:shd w:val="clear" w:color="auto" w:fill="FFFFFF"/>
          </w:tcPr>
          <w:p w14:paraId="52EB9513" w14:textId="23C5C940" w:rsidR="003E0209" w:rsidRPr="00F81D2C" w:rsidRDefault="0027606B">
            <w:pPr>
              <w:spacing w:after="0"/>
              <w:rPr>
                <w:rFonts w:ascii="Times New Roman" w:hAnsi="Times New Roman" w:cs="Times New Roman"/>
                <w:sz w:val="24"/>
                <w:szCs w:val="24"/>
              </w:rPr>
            </w:pPr>
            <w:r>
              <w:rPr>
                <w:rFonts w:ascii="Times New Roman" w:hAnsi="Times New Roman" w:cs="Times New Roman"/>
                <w:sz w:val="24"/>
                <w:szCs w:val="24"/>
              </w:rPr>
              <w:t>Nav</w:t>
            </w:r>
          </w:p>
        </w:tc>
      </w:tr>
    </w:tbl>
    <w:p w14:paraId="01231554" w14:textId="65277578" w:rsidR="00A261A7" w:rsidRPr="00A261A7" w:rsidRDefault="00A261A7" w:rsidP="002E57CE">
      <w:pPr>
        <w:spacing w:after="0"/>
        <w:jc w:val="both"/>
        <w:rPr>
          <w:rFonts w:ascii="Times New Roman" w:hAnsi="Times New Roman" w:cs="Times New Roman"/>
          <w:i/>
          <w:iCs/>
          <w:sz w:val="24"/>
          <w:szCs w:val="24"/>
        </w:rPr>
      </w:pPr>
    </w:p>
    <w:sectPr w:rsidR="00A261A7" w:rsidRPr="00A261A7" w:rsidSect="00BA5B80">
      <w:pgSz w:w="11906" w:h="16838"/>
      <w:pgMar w:top="426"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371F"/>
    <w:multiLevelType w:val="multilevel"/>
    <w:tmpl w:val="BCFA7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C41949"/>
    <w:multiLevelType w:val="hybridMultilevel"/>
    <w:tmpl w:val="9D7C03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F337DDA"/>
    <w:multiLevelType w:val="multilevel"/>
    <w:tmpl w:val="3920D4A0"/>
    <w:lvl w:ilvl="0">
      <w:start w:val="1"/>
      <w:numFmt w:val="decimal"/>
      <w:lvlText w:val="%1."/>
      <w:lvlJc w:val="left"/>
      <w:pPr>
        <w:tabs>
          <w:tab w:val="num" w:pos="360"/>
        </w:tabs>
        <w:ind w:left="360" w:hanging="360"/>
      </w:pPr>
      <w:rPr>
        <w:rFonts w:hint="default"/>
        <w:b/>
      </w:rPr>
    </w:lvl>
    <w:lvl w:ilvl="1">
      <w:start w:val="1"/>
      <w:numFmt w:val="decimal"/>
      <w:suff w:val="space"/>
      <w:lvlText w:val="%1.%2."/>
      <w:lvlJc w:val="left"/>
      <w:pPr>
        <w:ind w:left="1567" w:hanging="432"/>
      </w:pPr>
      <w:rPr>
        <w:rFonts w:hint="default"/>
        <w:b/>
        <w:i w:val="0"/>
        <w:color w:val="auto"/>
      </w:rPr>
    </w:lvl>
    <w:lvl w:ilvl="2">
      <w:start w:val="1"/>
      <w:numFmt w:val="decimal"/>
      <w:lvlText w:val="%1.%2.%3."/>
      <w:lvlJc w:val="left"/>
      <w:pPr>
        <w:tabs>
          <w:tab w:val="num" w:pos="1355"/>
        </w:tabs>
        <w:ind w:left="1355" w:hanging="504"/>
      </w:pPr>
      <w:rPr>
        <w:rFonts w:hint="default"/>
        <w:b/>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EC6A4E"/>
    <w:multiLevelType w:val="hybridMultilevel"/>
    <w:tmpl w:val="5C4084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E713F9B"/>
    <w:multiLevelType w:val="hybridMultilevel"/>
    <w:tmpl w:val="CF3A7C94"/>
    <w:lvl w:ilvl="0" w:tplc="E1B0B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7B35412"/>
    <w:multiLevelType w:val="hybridMultilevel"/>
    <w:tmpl w:val="0D48C9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C0D4A2B"/>
    <w:multiLevelType w:val="multilevel"/>
    <w:tmpl w:val="1D12A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332A5A"/>
    <w:multiLevelType w:val="multilevel"/>
    <w:tmpl w:val="EA04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F470ED"/>
    <w:multiLevelType w:val="multilevel"/>
    <w:tmpl w:val="263C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1D2EA6"/>
    <w:multiLevelType w:val="multilevel"/>
    <w:tmpl w:val="9806C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3934936">
    <w:abstractNumId w:val="4"/>
  </w:num>
  <w:num w:numId="2" w16cid:durableId="637957490">
    <w:abstractNumId w:val="7"/>
  </w:num>
  <w:num w:numId="3" w16cid:durableId="1049113936">
    <w:abstractNumId w:val="8"/>
  </w:num>
  <w:num w:numId="4" w16cid:durableId="1127894406">
    <w:abstractNumId w:val="0"/>
  </w:num>
  <w:num w:numId="5" w16cid:durableId="1289093725">
    <w:abstractNumId w:val="6"/>
  </w:num>
  <w:num w:numId="6" w16cid:durableId="7997848">
    <w:abstractNumId w:val="9"/>
  </w:num>
  <w:num w:numId="7" w16cid:durableId="396830060">
    <w:abstractNumId w:val="1"/>
  </w:num>
  <w:num w:numId="8" w16cid:durableId="10911389">
    <w:abstractNumId w:val="3"/>
  </w:num>
  <w:num w:numId="9" w16cid:durableId="1222130197">
    <w:abstractNumId w:val="5"/>
  </w:num>
  <w:num w:numId="10" w16cid:durableId="627324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A9E"/>
    <w:rsid w:val="00061291"/>
    <w:rsid w:val="000A4289"/>
    <w:rsid w:val="000B65F2"/>
    <w:rsid w:val="000B7350"/>
    <w:rsid w:val="000D42C2"/>
    <w:rsid w:val="000E74B9"/>
    <w:rsid w:val="00101E7D"/>
    <w:rsid w:val="00102C1B"/>
    <w:rsid w:val="001329C7"/>
    <w:rsid w:val="00136089"/>
    <w:rsid w:val="0014758F"/>
    <w:rsid w:val="001B5C9F"/>
    <w:rsid w:val="001B7046"/>
    <w:rsid w:val="001D5F37"/>
    <w:rsid w:val="00216B72"/>
    <w:rsid w:val="0027606B"/>
    <w:rsid w:val="002914F2"/>
    <w:rsid w:val="002A3E54"/>
    <w:rsid w:val="002E57CE"/>
    <w:rsid w:val="0034565C"/>
    <w:rsid w:val="00370D8E"/>
    <w:rsid w:val="00396BF7"/>
    <w:rsid w:val="003A4666"/>
    <w:rsid w:val="003C6334"/>
    <w:rsid w:val="003C7767"/>
    <w:rsid w:val="003E0209"/>
    <w:rsid w:val="003E1E3A"/>
    <w:rsid w:val="004259A5"/>
    <w:rsid w:val="004435EB"/>
    <w:rsid w:val="00454AD9"/>
    <w:rsid w:val="00486581"/>
    <w:rsid w:val="004E0514"/>
    <w:rsid w:val="004E38A7"/>
    <w:rsid w:val="00522335"/>
    <w:rsid w:val="00526BC0"/>
    <w:rsid w:val="00530A9E"/>
    <w:rsid w:val="00557FB3"/>
    <w:rsid w:val="005A2D86"/>
    <w:rsid w:val="005A62C2"/>
    <w:rsid w:val="005D36E1"/>
    <w:rsid w:val="0060118D"/>
    <w:rsid w:val="00650989"/>
    <w:rsid w:val="00660B7D"/>
    <w:rsid w:val="006740C7"/>
    <w:rsid w:val="006A4E61"/>
    <w:rsid w:val="006A5CBB"/>
    <w:rsid w:val="006A7945"/>
    <w:rsid w:val="006D603A"/>
    <w:rsid w:val="00711898"/>
    <w:rsid w:val="00776A76"/>
    <w:rsid w:val="00795432"/>
    <w:rsid w:val="007B301C"/>
    <w:rsid w:val="007F298E"/>
    <w:rsid w:val="00884FD5"/>
    <w:rsid w:val="008E2796"/>
    <w:rsid w:val="008E79AB"/>
    <w:rsid w:val="009A2880"/>
    <w:rsid w:val="009A4AD5"/>
    <w:rsid w:val="009D43CD"/>
    <w:rsid w:val="009F63D3"/>
    <w:rsid w:val="00A1719C"/>
    <w:rsid w:val="00A17BC3"/>
    <w:rsid w:val="00A261A7"/>
    <w:rsid w:val="00A40915"/>
    <w:rsid w:val="00A43AE6"/>
    <w:rsid w:val="00AB567C"/>
    <w:rsid w:val="00B00CF0"/>
    <w:rsid w:val="00B10225"/>
    <w:rsid w:val="00B20BE8"/>
    <w:rsid w:val="00B30A02"/>
    <w:rsid w:val="00B32269"/>
    <w:rsid w:val="00B33924"/>
    <w:rsid w:val="00B717BF"/>
    <w:rsid w:val="00B866F7"/>
    <w:rsid w:val="00BA5B80"/>
    <w:rsid w:val="00BC5B1C"/>
    <w:rsid w:val="00BE27E2"/>
    <w:rsid w:val="00C305E3"/>
    <w:rsid w:val="00C340A5"/>
    <w:rsid w:val="00C54A46"/>
    <w:rsid w:val="00CC45A2"/>
    <w:rsid w:val="00CC6B0F"/>
    <w:rsid w:val="00CF6993"/>
    <w:rsid w:val="00D00B8C"/>
    <w:rsid w:val="00D450AC"/>
    <w:rsid w:val="00D53ED3"/>
    <w:rsid w:val="00D55AE5"/>
    <w:rsid w:val="00D65E4D"/>
    <w:rsid w:val="00D66B69"/>
    <w:rsid w:val="00D747CA"/>
    <w:rsid w:val="00D7523B"/>
    <w:rsid w:val="00DB5EDD"/>
    <w:rsid w:val="00E0408E"/>
    <w:rsid w:val="00E14F7B"/>
    <w:rsid w:val="00E151E3"/>
    <w:rsid w:val="00E220E0"/>
    <w:rsid w:val="00E564B6"/>
    <w:rsid w:val="00E710EA"/>
    <w:rsid w:val="00E947E4"/>
    <w:rsid w:val="00EB742B"/>
    <w:rsid w:val="00EB7DDC"/>
    <w:rsid w:val="00F225D9"/>
    <w:rsid w:val="00F36E31"/>
    <w:rsid w:val="00F62DCD"/>
    <w:rsid w:val="00F734D4"/>
    <w:rsid w:val="00F75FC7"/>
    <w:rsid w:val="00F7725D"/>
    <w:rsid w:val="00F81D2C"/>
    <w:rsid w:val="00F84BFB"/>
    <w:rsid w:val="00F96F83"/>
    <w:rsid w:val="00FC77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0768BE9F"/>
  <w15:docId w15:val="{5FE649C9-C98B-412C-8EEC-3D512BAB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B7DDC"/>
    <w:pPr>
      <w:keepNext/>
      <w:spacing w:after="0" w:line="240" w:lineRule="auto"/>
      <w:jc w:val="center"/>
      <w:outlineLvl w:val="1"/>
    </w:pPr>
    <w:rPr>
      <w:rFonts w:ascii="Arial" w:eastAsia="Times New Roman" w:hAnsi="Arial" w:cs="Times New Roman"/>
      <w:b/>
      <w:sz w:val="32"/>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4AD5"/>
    <w:rPr>
      <w:color w:val="0563C1" w:themeColor="hyperlink"/>
      <w:u w:val="single"/>
    </w:rPr>
  </w:style>
  <w:style w:type="character" w:customStyle="1" w:styleId="UnresolvedMention1">
    <w:name w:val="Unresolved Mention1"/>
    <w:basedOn w:val="DefaultParagraphFont"/>
    <w:uiPriority w:val="99"/>
    <w:semiHidden/>
    <w:unhideWhenUsed/>
    <w:rsid w:val="009A4AD5"/>
    <w:rPr>
      <w:color w:val="605E5C"/>
      <w:shd w:val="clear" w:color="auto" w:fill="E1DFDD"/>
    </w:rPr>
  </w:style>
  <w:style w:type="paragraph" w:styleId="ListParagraph">
    <w:name w:val="List Paragraph"/>
    <w:aliases w:val="2,Bullet EY,Bullet list,Citation List,Colorful List - Accent 12,H&amp;P List Paragraph,List Paragraph Red,List Paragraph1,Normal bullet 2,Numurets,PPS_Bullet,Saistīto dokumentu saraksts,Strip,Syle 1,Table of contents numbered,Virsraksti"/>
    <w:basedOn w:val="Normal"/>
    <w:link w:val="ListParagraphChar"/>
    <w:uiPriority w:val="99"/>
    <w:qFormat/>
    <w:rsid w:val="009A4AD5"/>
    <w:pPr>
      <w:ind w:left="720"/>
      <w:contextualSpacing/>
    </w:pPr>
  </w:style>
  <w:style w:type="table" w:styleId="TableGrid">
    <w:name w:val="Table Grid"/>
    <w:basedOn w:val="TableNormal"/>
    <w:uiPriority w:val="39"/>
    <w:rsid w:val="009A4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2DCD"/>
    <w:rPr>
      <w:sz w:val="16"/>
      <w:szCs w:val="16"/>
    </w:rPr>
  </w:style>
  <w:style w:type="paragraph" w:styleId="CommentText">
    <w:name w:val="annotation text"/>
    <w:basedOn w:val="Normal"/>
    <w:link w:val="CommentTextChar"/>
    <w:uiPriority w:val="99"/>
    <w:unhideWhenUsed/>
    <w:rsid w:val="00F62DCD"/>
    <w:pPr>
      <w:spacing w:line="240" w:lineRule="auto"/>
    </w:pPr>
    <w:rPr>
      <w:sz w:val="20"/>
      <w:szCs w:val="20"/>
    </w:rPr>
  </w:style>
  <w:style w:type="character" w:customStyle="1" w:styleId="CommentTextChar">
    <w:name w:val="Comment Text Char"/>
    <w:basedOn w:val="DefaultParagraphFont"/>
    <w:link w:val="CommentText"/>
    <w:uiPriority w:val="99"/>
    <w:rsid w:val="00F62DCD"/>
    <w:rPr>
      <w:sz w:val="20"/>
      <w:szCs w:val="20"/>
    </w:rPr>
  </w:style>
  <w:style w:type="paragraph" w:styleId="CommentSubject">
    <w:name w:val="annotation subject"/>
    <w:basedOn w:val="CommentText"/>
    <w:next w:val="CommentText"/>
    <w:link w:val="CommentSubjectChar"/>
    <w:uiPriority w:val="99"/>
    <w:semiHidden/>
    <w:unhideWhenUsed/>
    <w:rsid w:val="00F62DCD"/>
    <w:rPr>
      <w:b/>
      <w:bCs/>
    </w:rPr>
  </w:style>
  <w:style w:type="character" w:customStyle="1" w:styleId="CommentSubjectChar">
    <w:name w:val="Comment Subject Char"/>
    <w:basedOn w:val="CommentTextChar"/>
    <w:link w:val="CommentSubject"/>
    <w:uiPriority w:val="99"/>
    <w:semiHidden/>
    <w:rsid w:val="00F62DCD"/>
    <w:rPr>
      <w:b/>
      <w:bCs/>
      <w:sz w:val="20"/>
      <w:szCs w:val="20"/>
    </w:rPr>
  </w:style>
  <w:style w:type="paragraph" w:styleId="BalloonText">
    <w:name w:val="Balloon Text"/>
    <w:basedOn w:val="Normal"/>
    <w:link w:val="BalloonTextChar"/>
    <w:uiPriority w:val="99"/>
    <w:semiHidden/>
    <w:unhideWhenUsed/>
    <w:rsid w:val="00F62D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DCD"/>
    <w:rPr>
      <w:rFonts w:ascii="Segoe UI" w:hAnsi="Segoe UI" w:cs="Segoe UI"/>
      <w:sz w:val="18"/>
      <w:szCs w:val="18"/>
    </w:rPr>
  </w:style>
  <w:style w:type="character" w:styleId="UnresolvedMention">
    <w:name w:val="Unresolved Mention"/>
    <w:basedOn w:val="DefaultParagraphFont"/>
    <w:uiPriority w:val="99"/>
    <w:semiHidden/>
    <w:unhideWhenUsed/>
    <w:rsid w:val="00F81D2C"/>
    <w:rPr>
      <w:color w:val="605E5C"/>
      <w:shd w:val="clear" w:color="auto" w:fill="E1DFDD"/>
    </w:rPr>
  </w:style>
  <w:style w:type="character" w:customStyle="1" w:styleId="Heading2Char">
    <w:name w:val="Heading 2 Char"/>
    <w:basedOn w:val="DefaultParagraphFont"/>
    <w:link w:val="Heading2"/>
    <w:rsid w:val="00EB7DDC"/>
    <w:rPr>
      <w:rFonts w:ascii="Arial" w:eastAsia="Times New Roman" w:hAnsi="Arial" w:cs="Times New Roman"/>
      <w:b/>
      <w:sz w:val="32"/>
      <w:szCs w:val="20"/>
      <w:lang w:eastAsia="lv-LV"/>
    </w:rPr>
  </w:style>
  <w:style w:type="paragraph" w:styleId="Header">
    <w:name w:val="header"/>
    <w:basedOn w:val="Normal"/>
    <w:link w:val="HeaderChar"/>
    <w:uiPriority w:val="99"/>
    <w:rsid w:val="00EB7DDC"/>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HeaderChar">
    <w:name w:val="Header Char"/>
    <w:basedOn w:val="DefaultParagraphFont"/>
    <w:link w:val="Header"/>
    <w:uiPriority w:val="99"/>
    <w:rsid w:val="00EB7DDC"/>
    <w:rPr>
      <w:rFonts w:ascii="Times New Roman" w:eastAsia="Times New Roman" w:hAnsi="Times New Roman" w:cs="Times New Roman"/>
      <w:sz w:val="24"/>
      <w:szCs w:val="20"/>
      <w:lang w:val="en-US" w:eastAsia="lv-LV"/>
    </w:rPr>
  </w:style>
  <w:style w:type="paragraph" w:styleId="BodyTextIndent2">
    <w:name w:val="Body Text Indent 2"/>
    <w:basedOn w:val="Normal"/>
    <w:link w:val="BodyTextIndent2Char"/>
    <w:unhideWhenUsed/>
    <w:rsid w:val="008E79AB"/>
    <w:pPr>
      <w:spacing w:after="120" w:line="480" w:lineRule="auto"/>
      <w:ind w:left="283"/>
    </w:pPr>
    <w:rPr>
      <w:rFonts w:ascii="Times New Roman" w:eastAsia="Times New Roman" w:hAnsi="Times New Roman" w:cs="Times New Roman"/>
      <w:sz w:val="24"/>
      <w:szCs w:val="24"/>
      <w:lang w:eastAsia="lv-LV"/>
    </w:rPr>
  </w:style>
  <w:style w:type="character" w:customStyle="1" w:styleId="BodyTextIndent2Char">
    <w:name w:val="Body Text Indent 2 Char"/>
    <w:basedOn w:val="DefaultParagraphFont"/>
    <w:link w:val="BodyTextIndent2"/>
    <w:rsid w:val="008E79AB"/>
    <w:rPr>
      <w:rFonts w:ascii="Times New Roman" w:eastAsia="Times New Roman" w:hAnsi="Times New Roman" w:cs="Times New Roman"/>
      <w:sz w:val="24"/>
      <w:szCs w:val="24"/>
      <w:lang w:eastAsia="lv-LV"/>
    </w:rPr>
  </w:style>
  <w:style w:type="character" w:customStyle="1" w:styleId="ListParagraphChar">
    <w:name w:val="List Paragraph Char"/>
    <w:aliases w:val="2 Char,Bullet EY Char,Bullet list Char,Citation List Char,Colorful List - Accent 12 Char,H&amp;P List Paragraph Char,List Paragraph Red Char,List Paragraph1 Char,Normal bullet 2 Char,Numurets Char,PPS_Bullet Char,Strip Char,Syle 1 Char"/>
    <w:link w:val="ListParagraph"/>
    <w:uiPriority w:val="99"/>
    <w:qFormat/>
    <w:rsid w:val="00B32269"/>
  </w:style>
  <w:style w:type="paragraph" w:styleId="Revision">
    <w:name w:val="Revision"/>
    <w:hidden/>
    <w:uiPriority w:val="99"/>
    <w:semiHidden/>
    <w:rsid w:val="00522335"/>
    <w:pPr>
      <w:spacing w:after="0" w:line="240" w:lineRule="auto"/>
    </w:pPr>
  </w:style>
  <w:style w:type="paragraph" w:styleId="Footer">
    <w:name w:val="footer"/>
    <w:basedOn w:val="Normal"/>
    <w:link w:val="FooterChar"/>
    <w:uiPriority w:val="99"/>
    <w:unhideWhenUsed/>
    <w:rsid w:val="00136089"/>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13608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5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nuaptauja.pilsetsaimnieciba@jelgav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1797</TotalTime>
  <Pages>2</Pages>
  <Words>2285</Words>
  <Characters>1304</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Kiršteine</dc:creator>
  <cp:keywords/>
  <dc:description/>
  <cp:lastModifiedBy>Diāna Agule</cp:lastModifiedBy>
  <cp:revision>26</cp:revision>
  <cp:lastPrinted>2024-01-24T06:26:00Z</cp:lastPrinted>
  <dcterms:created xsi:type="dcterms:W3CDTF">2022-03-15T07:15:00Z</dcterms:created>
  <dcterms:modified xsi:type="dcterms:W3CDTF">2026-07-31T08:16:00Z</dcterms:modified>
</cp:coreProperties>
</file>