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7F3D6D" w14:textId="77777777" w:rsidR="0003419F" w:rsidRPr="0003419F" w:rsidRDefault="0003419F" w:rsidP="0003419F">
            <w:pPr>
              <w:pStyle w:val="BodyTex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Ceļa seguma atjaunošana Garozas ielā 36, Jelgava</w:t>
            </w:r>
          </w:p>
          <w:p w14:paraId="332327E4" w14:textId="7925B6EF" w:rsidR="00B866F7" w:rsidRPr="009A4AD5" w:rsidRDefault="00B866F7" w:rsidP="0003419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1C2BCCC8" w:rsidR="00D95AF3" w:rsidRPr="00B866F7" w:rsidRDefault="0003419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Garozas ielā 36,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70753581" w:rsidR="00D95AF3" w:rsidRPr="00F81D2C" w:rsidRDefault="0003419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9F">
              <w:rPr>
                <w:rFonts w:ascii="Times New Roman" w:hAnsi="Times New Roman" w:cs="Times New Roman"/>
                <w:b/>
                <w:sz w:val="24"/>
                <w:szCs w:val="24"/>
              </w:rPr>
              <w:t>Ceļa seguma atjaunošana</w:t>
            </w:r>
            <w:bookmarkStart w:id="0" w:name="_GoBack"/>
            <w:bookmarkEnd w:id="0"/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1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1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F82731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7C6692C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Jūlija Zagorska</w:t>
            </w:r>
          </w:p>
        </w:tc>
      </w:tr>
      <w:tr w:rsidR="00F82731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F82731" w:rsidRPr="00F81D2C" w:rsidRDefault="00F82731" w:rsidP="00F82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21BD9361" w:rsidR="00F82731" w:rsidRPr="00F81D2C" w:rsidRDefault="00F82731" w:rsidP="00F82731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0A11">
              <w:rPr>
                <w:rFonts w:ascii="Times New Roman" w:hAnsi="Times New Roman" w:cs="Times New Roman"/>
                <w:sz w:val="24"/>
                <w:szCs w:val="24"/>
              </w:rPr>
              <w:t>63011248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03419F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3419F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2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2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3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3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34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2731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  <w:style w:type="paragraph" w:styleId="BodyText">
    <w:name w:val="Body Text"/>
    <w:basedOn w:val="Normal"/>
    <w:link w:val="BodyTextChar"/>
    <w:uiPriority w:val="99"/>
    <w:semiHidden/>
    <w:unhideWhenUsed/>
    <w:rsid w:val="00034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Baiba Garanča</cp:lastModifiedBy>
  <cp:revision>6</cp:revision>
  <cp:lastPrinted>2024-01-24T06:26:00Z</cp:lastPrinted>
  <dcterms:created xsi:type="dcterms:W3CDTF">2026-02-24T07:58:00Z</dcterms:created>
  <dcterms:modified xsi:type="dcterms:W3CDTF">2026-03-19T12:46:00Z</dcterms:modified>
</cp:coreProperties>
</file>