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FD37397" w:rsidR="00D95AF3" w:rsidRPr="00B866F7" w:rsidRDefault="0005619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Katoļu iela 15,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D34B412" w14:textId="77777777" w:rsidR="00E108CB" w:rsidRPr="00E108CB" w:rsidRDefault="00E108CB" w:rsidP="00E10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CB">
              <w:rPr>
                <w:rFonts w:ascii="Times New Roman" w:hAnsi="Times New Roman" w:cs="Times New Roman"/>
                <w:sz w:val="24"/>
                <w:szCs w:val="24"/>
              </w:rPr>
              <w:t>Teritorijas seguma pārbūve un labiekārtošana nekustamā īpašumā</w:t>
            </w:r>
          </w:p>
          <w:p w14:paraId="58DE074C" w14:textId="49ED0EE0" w:rsidR="00D95AF3" w:rsidRPr="00F81D2C" w:rsidRDefault="00E108CB" w:rsidP="00E10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CB">
              <w:rPr>
                <w:rFonts w:ascii="Times New Roman" w:hAnsi="Times New Roman" w:cs="Times New Roman"/>
                <w:sz w:val="24"/>
                <w:szCs w:val="24"/>
              </w:rPr>
              <w:t>Katoļu iela 15,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22F0" w14:textId="77777777" w:rsidR="00A72D17" w:rsidRDefault="00A72D17" w:rsidP="00AA3CB3">
      <w:pPr>
        <w:spacing w:after="0" w:line="240" w:lineRule="auto"/>
      </w:pPr>
      <w:r>
        <w:separator/>
      </w:r>
    </w:p>
  </w:endnote>
  <w:endnote w:type="continuationSeparator" w:id="0">
    <w:p w14:paraId="2496E6DC" w14:textId="77777777" w:rsidR="00A72D17" w:rsidRDefault="00A72D17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E6E9" w14:textId="77777777" w:rsidR="00A72D17" w:rsidRDefault="00A72D17" w:rsidP="00AA3CB3">
      <w:pPr>
        <w:spacing w:after="0" w:line="240" w:lineRule="auto"/>
      </w:pPr>
      <w:r>
        <w:separator/>
      </w:r>
    </w:p>
  </w:footnote>
  <w:footnote w:type="continuationSeparator" w:id="0">
    <w:p w14:paraId="7541E708" w14:textId="77777777" w:rsidR="00A72D17" w:rsidRDefault="00A72D17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3</cp:revision>
  <cp:lastPrinted>2024-01-24T06:26:00Z</cp:lastPrinted>
  <dcterms:created xsi:type="dcterms:W3CDTF">2026-02-16T07:30:00Z</dcterms:created>
  <dcterms:modified xsi:type="dcterms:W3CDTF">2026-02-16T07:33:00Z</dcterms:modified>
</cp:coreProperties>
</file>