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66BB" w14:textId="6E3F2F70" w:rsidR="00DF10A8" w:rsidRDefault="00DF10A8" w:rsidP="00DF10A8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>Jelgavas valstspilsētas pašvaldības iestādei “Pilsētsaimniecība”</w:t>
      </w:r>
    </w:p>
    <w:p w14:paraId="5242D366" w14:textId="77777777" w:rsidR="00DF10A8" w:rsidRDefault="00DF10A8" w:rsidP="00DF10A8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DF10A8" w14:paraId="453AF576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68B4C41F" w14:textId="77777777" w:rsidR="00DF10A8" w:rsidRDefault="00DF10A8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uzvārds</w:t>
            </w:r>
          </w:p>
          <w:p w14:paraId="79D4D1D1" w14:textId="77777777" w:rsidR="00DF10A8" w:rsidRPr="00A676BB" w:rsidRDefault="00DF10A8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juridiskās personas nosaukums</w:t>
            </w:r>
            <w:r w:rsidRPr="00A676BB">
              <w:rPr>
                <w:i/>
                <w:iCs/>
                <w:color w:val="000000"/>
              </w:rPr>
              <w:t>, 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74824917" w14:textId="77777777" w:rsidR="00DF10A8" w:rsidRPr="004D5106" w:rsidRDefault="00DF10A8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10A8" w14:paraId="4A27CC51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01E77E52" w14:textId="77777777" w:rsidR="00DF10A8" w:rsidRPr="00A676BB" w:rsidRDefault="00DF10A8" w:rsidP="0049009A">
            <w:pPr>
              <w:jc w:val="right"/>
              <w:rPr>
                <w:i/>
                <w:iCs/>
                <w:color w:val="000000"/>
              </w:rPr>
            </w:pPr>
          </w:p>
          <w:p w14:paraId="28E5CA16" w14:textId="77777777" w:rsidR="00DF10A8" w:rsidRPr="00A676BB" w:rsidRDefault="00DF10A8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Pr="00A676BB">
              <w:rPr>
                <w:i/>
                <w:iCs/>
                <w:color w:val="000000"/>
              </w:rPr>
              <w:t>drese</w:t>
            </w:r>
            <w:r>
              <w:rPr>
                <w:i/>
                <w:iCs/>
                <w:color w:val="000000"/>
              </w:rPr>
              <w:t xml:space="preserve"> vai </w:t>
            </w:r>
            <w:r w:rsidRPr="006B4743">
              <w:rPr>
                <w:i/>
                <w:iCs/>
                <w:color w:val="000000"/>
              </w:rPr>
              <w:t>e-pasta</w:t>
            </w:r>
            <w:r>
              <w:rPr>
                <w:i/>
                <w:iCs/>
                <w:color w:val="000000"/>
              </w:rPr>
              <w:t xml:space="preserve"> adrese 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66D9D" w14:textId="77777777" w:rsidR="00DF10A8" w:rsidRPr="004D5106" w:rsidRDefault="00DF10A8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10A8" w14:paraId="2E83CE2C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73D626AD" w14:textId="77777777" w:rsidR="00DF10A8" w:rsidRPr="00A676BB" w:rsidRDefault="00DF10A8" w:rsidP="0049009A">
            <w:pPr>
              <w:jc w:val="right"/>
              <w:rPr>
                <w:i/>
                <w:iCs/>
                <w:color w:val="000000"/>
              </w:rPr>
            </w:pPr>
          </w:p>
          <w:p w14:paraId="7996A039" w14:textId="77777777" w:rsidR="00DF10A8" w:rsidRPr="00A676BB" w:rsidRDefault="00DF10A8" w:rsidP="0049009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Pr="00A676BB">
              <w:rPr>
                <w:i/>
                <w:iCs/>
                <w:color w:val="000000"/>
              </w:rPr>
              <w:t>ontakttālrunis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DA1C5" w14:textId="77777777" w:rsidR="00DF10A8" w:rsidRPr="004D5106" w:rsidRDefault="00DF10A8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1892C07" w14:textId="77777777" w:rsidR="00DF10A8" w:rsidRPr="00DF10A8" w:rsidRDefault="00DF10A8" w:rsidP="00DF10A8">
      <w:pPr>
        <w:jc w:val="center"/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</w:smartTag>
    </w:p>
    <w:p w14:paraId="0973D7D0" w14:textId="77777777" w:rsidR="00DC2654" w:rsidRPr="00DF10A8" w:rsidRDefault="00DC2654" w:rsidP="003C3BBF">
      <w:pPr>
        <w:jc w:val="center"/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</w:smartTag>
    </w:p>
    <w:p w14:paraId="387C63FD" w14:textId="1CE49D50" w:rsidR="003C3BBF" w:rsidRDefault="003C3BBF" w:rsidP="003C3BBF">
      <w:pPr>
        <w:jc w:val="center"/>
        <w:rPr>
          <w:b/>
          <w:sz w:val="28"/>
          <w:szCs w:val="28"/>
        </w:rPr>
      </w:pPr>
      <w:r w:rsidRPr="00597E12">
        <w:rPr>
          <w:b/>
          <w:sz w:val="28"/>
          <w:szCs w:val="28"/>
        </w:rPr>
        <w:t>IESNIEGUMS</w:t>
      </w:r>
    </w:p>
    <w:p w14:paraId="1714B3B5" w14:textId="45210D8A" w:rsidR="003C3BBF" w:rsidRDefault="003C3BBF" w:rsidP="003C3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tehnisko noteikumu</w:t>
      </w:r>
      <w:r w:rsidRPr="00D1790D">
        <w:rPr>
          <w:b/>
          <w:sz w:val="28"/>
          <w:szCs w:val="28"/>
        </w:rPr>
        <w:t xml:space="preserve"> saņemšanai</w:t>
      </w:r>
    </w:p>
    <w:p w14:paraId="103EF595" w14:textId="77777777" w:rsidR="003C3BBF" w:rsidRPr="00DF10A8" w:rsidRDefault="003C3BBF" w:rsidP="003C3B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53"/>
      </w:tblGrid>
      <w:tr w:rsidR="003C3BBF" w14:paraId="1854F0C4" w14:textId="77777777" w:rsidTr="00FA02BA">
        <w:trPr>
          <w:trHeight w:val="397"/>
        </w:trPr>
        <w:tc>
          <w:tcPr>
            <w:tcW w:w="2972" w:type="dxa"/>
            <w:vAlign w:val="bottom"/>
          </w:tcPr>
          <w:p w14:paraId="5A600BE6" w14:textId="674A1997" w:rsidR="003C3BBF" w:rsidRDefault="003C3BBF" w:rsidP="00FA02BA">
            <w:pPr>
              <w:jc w:val="right"/>
            </w:pPr>
            <w:r w:rsidRPr="00AD456B">
              <w:rPr>
                <w:b/>
                <w:bCs/>
              </w:rPr>
              <w:t>Objekta nosaukums</w:t>
            </w:r>
            <w:r>
              <w:t>: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vAlign w:val="bottom"/>
          </w:tcPr>
          <w:p w14:paraId="31B56E4B" w14:textId="56B81668" w:rsidR="003C3BBF" w:rsidRPr="0066552D" w:rsidRDefault="003C3BBF" w:rsidP="00FA02BA">
            <w:pPr>
              <w:jc w:val="center"/>
              <w:rPr>
                <w:b/>
                <w:bCs/>
              </w:rPr>
            </w:pPr>
          </w:p>
        </w:tc>
      </w:tr>
      <w:tr w:rsidR="003C3BBF" w14:paraId="34834063" w14:textId="77777777" w:rsidTr="00FA02BA">
        <w:trPr>
          <w:trHeight w:val="397"/>
        </w:trPr>
        <w:tc>
          <w:tcPr>
            <w:tcW w:w="2972" w:type="dxa"/>
            <w:vAlign w:val="bottom"/>
          </w:tcPr>
          <w:p w14:paraId="0DA5478D" w14:textId="77777777" w:rsidR="003C3BBF" w:rsidRPr="0066552D" w:rsidRDefault="003C3BBF" w:rsidP="00FA02BA">
            <w:pPr>
              <w:jc w:val="right"/>
            </w:pPr>
            <w:r w:rsidRPr="00AD456B">
              <w:rPr>
                <w:b/>
                <w:bCs/>
                <w:color w:val="000000" w:themeColor="text1"/>
              </w:rPr>
              <w:t>Objekta adrese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6B67B" w14:textId="77777777" w:rsidR="003C3BBF" w:rsidRPr="0066552D" w:rsidRDefault="003C3BBF" w:rsidP="00FA02BA">
            <w:pPr>
              <w:jc w:val="center"/>
              <w:rPr>
                <w:b/>
                <w:bCs/>
              </w:rPr>
            </w:pPr>
          </w:p>
        </w:tc>
      </w:tr>
    </w:tbl>
    <w:p w14:paraId="2A49D62E" w14:textId="77777777" w:rsidR="003C3BBF" w:rsidRPr="00DF10A8" w:rsidRDefault="003C3BBF" w:rsidP="003C3BBF">
      <w:pPr>
        <w:tabs>
          <w:tab w:val="right" w:pos="9072"/>
        </w:tabs>
      </w:pPr>
    </w:p>
    <w:p w14:paraId="1E28260D" w14:textId="2219D10F" w:rsidR="00B22B5F" w:rsidRPr="00706058" w:rsidRDefault="00B22B5F" w:rsidP="00B22B5F">
      <w:pPr>
        <w:tabs>
          <w:tab w:val="right" w:pos="9072"/>
        </w:tabs>
        <w:rPr>
          <w:b/>
          <w:bCs/>
          <w:color w:val="000000" w:themeColor="text1"/>
        </w:rPr>
      </w:pPr>
      <w:r w:rsidRPr="00706058">
        <w:rPr>
          <w:b/>
          <w:bCs/>
          <w:color w:val="000000" w:themeColor="text1"/>
        </w:rPr>
        <w:t>Tehniskie noteikumi paredzēti: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1440"/>
        <w:gridCol w:w="5617"/>
        <w:gridCol w:w="1974"/>
      </w:tblGrid>
      <w:tr w:rsidR="00C201D6" w14:paraId="778A3CEC" w14:textId="77777777" w:rsidTr="003C271E">
        <w:tc>
          <w:tcPr>
            <w:tcW w:w="516" w:type="dxa"/>
          </w:tcPr>
          <w:p w14:paraId="1A2145BE" w14:textId="5B3F4D9E" w:rsidR="00C201D6" w:rsidRDefault="00382689" w:rsidP="00FA02BA">
            <w:pPr>
              <w:tabs>
                <w:tab w:val="right" w:pos="9072"/>
              </w:tabs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9446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DC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31" w:type="dxa"/>
            <w:gridSpan w:val="3"/>
            <w:vAlign w:val="center"/>
          </w:tcPr>
          <w:p w14:paraId="7C3AD1A9" w14:textId="0DE9924B" w:rsidR="00C201D6" w:rsidRPr="003C271E" w:rsidRDefault="00C201D6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 xml:space="preserve">inženierkomunikāciju </w:t>
            </w:r>
            <w:r w:rsidRPr="003C271E">
              <w:rPr>
                <w:color w:val="7F7F7F" w:themeColor="text1" w:themeTint="80"/>
              </w:rPr>
              <w:t>(gāzes apgāde, ūdens apgāde, kanalizācija, elektroapgāde u.c.)</w:t>
            </w:r>
          </w:p>
        </w:tc>
      </w:tr>
      <w:tr w:rsidR="00C201D6" w14:paraId="05C34F2E" w14:textId="77777777" w:rsidTr="003C271E">
        <w:tc>
          <w:tcPr>
            <w:tcW w:w="516" w:type="dxa"/>
          </w:tcPr>
          <w:p w14:paraId="0D5025BE" w14:textId="68861BB3" w:rsidR="00C201D6" w:rsidRDefault="00382689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68613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2C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31" w:type="dxa"/>
            <w:gridSpan w:val="3"/>
            <w:vAlign w:val="center"/>
          </w:tcPr>
          <w:p w14:paraId="3FE66BD3" w14:textId="03D19CF8" w:rsidR="00C201D6" w:rsidRPr="003C271E" w:rsidRDefault="00C201D6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 xml:space="preserve">ēku </w:t>
            </w:r>
            <w:r w:rsidRPr="003C271E">
              <w:rPr>
                <w:color w:val="7F7F7F" w:themeColor="text1" w:themeTint="80"/>
              </w:rPr>
              <w:t>(dzīvojamās, ražošanas, sabiedriskās, darījumu)</w:t>
            </w:r>
          </w:p>
        </w:tc>
      </w:tr>
      <w:tr w:rsidR="00C201D6" w14:paraId="09744DAC" w14:textId="77777777" w:rsidTr="003C271E">
        <w:tc>
          <w:tcPr>
            <w:tcW w:w="516" w:type="dxa"/>
          </w:tcPr>
          <w:p w14:paraId="654F40FE" w14:textId="7974DCAC" w:rsidR="00C201D6" w:rsidRDefault="00382689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718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D6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31" w:type="dxa"/>
            <w:gridSpan w:val="3"/>
            <w:vAlign w:val="center"/>
          </w:tcPr>
          <w:p w14:paraId="1902549A" w14:textId="2AAF05B2" w:rsidR="00C201D6" w:rsidRPr="003C271E" w:rsidRDefault="00C201D6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 xml:space="preserve">ielu, ceļu </w:t>
            </w:r>
          </w:p>
        </w:tc>
      </w:tr>
      <w:tr w:rsidR="00C201D6" w14:paraId="1FF4820B" w14:textId="77777777" w:rsidTr="003C271E">
        <w:tc>
          <w:tcPr>
            <w:tcW w:w="516" w:type="dxa"/>
          </w:tcPr>
          <w:p w14:paraId="37A4D6AD" w14:textId="473C938D" w:rsidR="00C201D6" w:rsidRDefault="00382689" w:rsidP="00FA02BA">
            <w:pPr>
              <w:tabs>
                <w:tab w:val="right" w:pos="9072"/>
              </w:tabs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808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2C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31" w:type="dxa"/>
            <w:gridSpan w:val="3"/>
            <w:vAlign w:val="center"/>
          </w:tcPr>
          <w:p w14:paraId="150946F9" w14:textId="6CC39D19" w:rsidR="00C201D6" w:rsidRPr="003C271E" w:rsidRDefault="00C201D6" w:rsidP="00FA02BA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 xml:space="preserve">hidrotehnisko būvju </w:t>
            </w:r>
            <w:r w:rsidRPr="003C271E">
              <w:rPr>
                <w:color w:val="7F7F7F" w:themeColor="text1" w:themeTint="80"/>
              </w:rPr>
              <w:t>(meliorācijas vai lietus ūdens kanalizācijas sistēmas u.c.)</w:t>
            </w:r>
          </w:p>
        </w:tc>
      </w:tr>
      <w:tr w:rsidR="00C201D6" w14:paraId="3CF920BD" w14:textId="77777777" w:rsidTr="003C271E">
        <w:tc>
          <w:tcPr>
            <w:tcW w:w="516" w:type="dxa"/>
          </w:tcPr>
          <w:p w14:paraId="0BB23EE7" w14:textId="09D76655" w:rsidR="00C201D6" w:rsidRDefault="00382689" w:rsidP="00C201D6">
            <w:pPr>
              <w:tabs>
                <w:tab w:val="right" w:pos="9072"/>
              </w:tabs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51068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D6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5023EC26" w14:textId="4CF3F440" w:rsidR="00C201D6" w:rsidRPr="003C271E" w:rsidRDefault="00C201D6" w:rsidP="00C201D6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>citu</w:t>
            </w:r>
            <w:r w:rsidRPr="003C271E">
              <w:rPr>
                <w:color w:val="FF0000"/>
              </w:rPr>
              <w:t xml:space="preserve"> </w:t>
            </w:r>
            <w:r w:rsidRPr="003C271E">
              <w:rPr>
                <w:color w:val="000000" w:themeColor="text1"/>
              </w:rPr>
              <w:t>objektu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vAlign w:val="bottom"/>
          </w:tcPr>
          <w:p w14:paraId="0D274B8B" w14:textId="2B2DFBDB" w:rsidR="00C201D6" w:rsidRPr="003C271E" w:rsidRDefault="00C201D6" w:rsidP="00C201D6">
            <w:pPr>
              <w:tabs>
                <w:tab w:val="right" w:pos="9072"/>
              </w:tabs>
              <w:rPr>
                <w:color w:val="000000" w:themeColor="text1"/>
              </w:rPr>
            </w:pPr>
          </w:p>
        </w:tc>
        <w:tc>
          <w:tcPr>
            <w:tcW w:w="1974" w:type="dxa"/>
            <w:vAlign w:val="center"/>
          </w:tcPr>
          <w:p w14:paraId="3789CFE4" w14:textId="3EE27A5F" w:rsidR="00C201D6" w:rsidRPr="003C271E" w:rsidRDefault="009131F9" w:rsidP="00C201D6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>p</w:t>
            </w:r>
            <w:r w:rsidR="00C201D6" w:rsidRPr="003C271E">
              <w:rPr>
                <w:color w:val="000000" w:themeColor="text1"/>
              </w:rPr>
              <w:t>rojektēšanai</w:t>
            </w:r>
          </w:p>
        </w:tc>
      </w:tr>
    </w:tbl>
    <w:p w14:paraId="75F7649D" w14:textId="09950C6C" w:rsidR="00B22B5F" w:rsidRPr="00DF10A8" w:rsidRDefault="00B22B5F" w:rsidP="00B22B5F">
      <w:pPr>
        <w:tabs>
          <w:tab w:val="right" w:pos="9072"/>
        </w:tabs>
        <w:rPr>
          <w:color w:val="000000" w:themeColor="text1"/>
        </w:rPr>
      </w:pPr>
    </w:p>
    <w:p w14:paraId="556FC3BE" w14:textId="77777777" w:rsidR="00706058" w:rsidRPr="00706058" w:rsidRDefault="00B22B5F" w:rsidP="00B22B5F">
      <w:pPr>
        <w:rPr>
          <w:b/>
          <w:bCs/>
          <w:color w:val="000000" w:themeColor="text1"/>
        </w:rPr>
      </w:pPr>
      <w:r w:rsidRPr="00706058">
        <w:rPr>
          <w:b/>
          <w:bCs/>
          <w:color w:val="000000" w:themeColor="text1"/>
        </w:rPr>
        <w:t xml:space="preserve">Pielikumā: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918"/>
      </w:tblGrid>
      <w:tr w:rsidR="00706058" w14:paraId="4B8F1AB5" w14:textId="77777777" w:rsidTr="00763EDC">
        <w:tc>
          <w:tcPr>
            <w:tcW w:w="516" w:type="dxa"/>
          </w:tcPr>
          <w:p w14:paraId="29AABFA4" w14:textId="77777777" w:rsidR="00706058" w:rsidRDefault="00382689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7809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58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18" w:type="dxa"/>
            <w:vAlign w:val="center"/>
          </w:tcPr>
          <w:p w14:paraId="1686C70E" w14:textId="54EACE68" w:rsidR="00706058" w:rsidRPr="003C271E" w:rsidRDefault="00510B7C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ģ</w:t>
            </w:r>
            <w:r w:rsidRPr="00510B7C">
              <w:rPr>
                <w:color w:val="000000" w:themeColor="text1"/>
              </w:rPr>
              <w:t>enerālplāns</w:t>
            </w:r>
          </w:p>
        </w:tc>
      </w:tr>
      <w:tr w:rsidR="00706058" w14:paraId="509659EE" w14:textId="77777777" w:rsidTr="00763EDC">
        <w:tc>
          <w:tcPr>
            <w:tcW w:w="516" w:type="dxa"/>
          </w:tcPr>
          <w:p w14:paraId="4C007B8D" w14:textId="77777777" w:rsidR="00706058" w:rsidRDefault="00382689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74324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058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18" w:type="dxa"/>
            <w:vAlign w:val="center"/>
          </w:tcPr>
          <w:p w14:paraId="4990BC58" w14:textId="64F8EC70" w:rsidR="00706058" w:rsidRPr="003C271E" w:rsidRDefault="00706058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3C271E">
              <w:rPr>
                <w:color w:val="000000" w:themeColor="text1"/>
              </w:rPr>
              <w:t xml:space="preserve">cits grafiskais materiāls </w:t>
            </w:r>
          </w:p>
        </w:tc>
      </w:tr>
    </w:tbl>
    <w:p w14:paraId="07E4D07F" w14:textId="77777777" w:rsidR="00E92479" w:rsidRPr="006F2181" w:rsidRDefault="00E92479" w:rsidP="00E92479">
      <w:pPr>
        <w:jc w:val="both"/>
        <w:rPr>
          <w:bCs/>
        </w:rPr>
      </w:pPr>
    </w:p>
    <w:p w14:paraId="701F56A0" w14:textId="77777777" w:rsidR="00E92479" w:rsidRPr="006F2181" w:rsidRDefault="00E92479" w:rsidP="00E92479">
      <w:pPr>
        <w:jc w:val="both"/>
        <w:rPr>
          <w:bCs/>
        </w:rPr>
      </w:pPr>
      <w:bookmarkStart w:id="1" w:name="_Hlk62560043"/>
    </w:p>
    <w:bookmarkEnd w:id="1"/>
    <w:p w14:paraId="0ECC51BD" w14:textId="77777777" w:rsidR="00382689" w:rsidRPr="00D23FED" w:rsidRDefault="00382689" w:rsidP="00382689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ka iesniegumā norādītie fiziskās personas dati tiks izmantoti minētā prasījuma izvērtēšan</w:t>
      </w:r>
      <w:bookmarkStart w:id="2" w:name="_GoBack"/>
      <w:bookmarkEnd w:id="2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46CBA225" w14:textId="77777777" w:rsidR="00E92479" w:rsidRPr="006B4743" w:rsidRDefault="00E92479" w:rsidP="00382689"/>
    <w:p w14:paraId="0D184B6C" w14:textId="77777777" w:rsidR="00E92479" w:rsidRPr="006B4743" w:rsidRDefault="00E92479" w:rsidP="00E92479"/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E92479" w14:paraId="3BB80965" w14:textId="77777777" w:rsidTr="0049009A">
        <w:tc>
          <w:tcPr>
            <w:tcW w:w="1982" w:type="dxa"/>
            <w:tcBorders>
              <w:bottom w:val="single" w:sz="4" w:space="0" w:color="auto"/>
            </w:tcBorders>
          </w:tcPr>
          <w:p w14:paraId="781229E0" w14:textId="77777777" w:rsidR="00E92479" w:rsidRPr="007D030B" w:rsidRDefault="00E92479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BDD66B1" w14:textId="77777777" w:rsidR="00E92479" w:rsidRPr="007D030B" w:rsidRDefault="00E92479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7B978EE" w14:textId="77777777" w:rsidR="00E92479" w:rsidRPr="007D030B" w:rsidRDefault="00E92479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1611A35" w14:textId="77777777" w:rsidR="00E92479" w:rsidRPr="007D030B" w:rsidRDefault="00E92479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370B44" w14:textId="77777777" w:rsidR="00E92479" w:rsidRPr="007D030B" w:rsidRDefault="00E92479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E92479" w:rsidRPr="007D030B" w14:paraId="4B9A6683" w14:textId="77777777" w:rsidTr="0049009A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1E4D2B6E" w14:textId="77777777" w:rsidR="00E92479" w:rsidRPr="002E334F" w:rsidRDefault="00E92479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1187D63B" w14:textId="77777777" w:rsidR="00E92479" w:rsidRPr="002E334F" w:rsidRDefault="00E92479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3262E9" w14:textId="68650004" w:rsidR="00E92479" w:rsidRPr="002E334F" w:rsidRDefault="00703C3D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E92479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5F095770" w14:textId="77777777" w:rsidR="00E92479" w:rsidRPr="002E334F" w:rsidRDefault="00E92479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6C58E1" w14:textId="77777777" w:rsidR="00E92479" w:rsidRPr="002E334F" w:rsidRDefault="00E92479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7D5B80F5" w14:textId="77777777" w:rsidR="00E92479" w:rsidRPr="00E06863" w:rsidRDefault="00E92479" w:rsidP="00E92479">
      <w:pPr>
        <w:rPr>
          <w:color w:val="000000" w:themeColor="text1"/>
        </w:rPr>
      </w:pPr>
    </w:p>
    <w:sectPr w:rsidR="00E92479" w:rsidRPr="00E06863" w:rsidSect="00C800D5">
      <w:headerReference w:type="default" r:id="rId9"/>
      <w:pgSz w:w="11906" w:h="16838"/>
      <w:pgMar w:top="1134" w:right="624" w:bottom="680" w:left="1134" w:header="227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AB80" w14:textId="77777777" w:rsidR="00DE2260" w:rsidRDefault="00DE2260" w:rsidP="00B22B5F">
      <w:r>
        <w:separator/>
      </w:r>
    </w:p>
  </w:endnote>
  <w:endnote w:type="continuationSeparator" w:id="0">
    <w:p w14:paraId="64F55716" w14:textId="77777777" w:rsidR="00DE2260" w:rsidRDefault="00DE2260" w:rsidP="00B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17EE" w14:textId="77777777" w:rsidR="00DE2260" w:rsidRDefault="00DE2260" w:rsidP="00B22B5F">
      <w:bookmarkStart w:id="0" w:name="_Hlk95896953"/>
      <w:bookmarkEnd w:id="0"/>
      <w:r>
        <w:separator/>
      </w:r>
    </w:p>
  </w:footnote>
  <w:footnote w:type="continuationSeparator" w:id="0">
    <w:p w14:paraId="38143CB6" w14:textId="77777777" w:rsidR="00DE2260" w:rsidRDefault="00DE2260" w:rsidP="00B2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784D3" w14:textId="40A80E36" w:rsidR="00040209" w:rsidRDefault="00040209" w:rsidP="00040209">
    <w:pPr>
      <w:pStyle w:val="Header"/>
      <w:ind w:left="-1134" w:firstLine="283"/>
      <w:jc w:val="both"/>
    </w:pPr>
    <w:r w:rsidRPr="00E81FC6">
      <w:rPr>
        <w:noProof/>
      </w:rPr>
      <w:drawing>
        <wp:inline distT="0" distB="0" distL="0" distR="0" wp14:anchorId="67DDD059" wp14:editId="438EDC92">
          <wp:extent cx="1321200" cy="540000"/>
          <wp:effectExtent l="0" t="0" r="0" b="0"/>
          <wp:docPr id="9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AB098A4" wp14:editId="43DCAFFB">
          <wp:extent cx="1028700" cy="590550"/>
          <wp:effectExtent l="0" t="0" r="0" b="0"/>
          <wp:docPr id="10" name="Attēl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77C">
      <w:t xml:space="preserve"> </w:t>
    </w:r>
  </w:p>
  <w:p w14:paraId="5C61B391" w14:textId="1A7330C9" w:rsidR="00B22B5F" w:rsidRDefault="00B22B5F" w:rsidP="0004020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5F"/>
    <w:rsid w:val="00040209"/>
    <w:rsid w:val="00061096"/>
    <w:rsid w:val="00095D7F"/>
    <w:rsid w:val="000A784B"/>
    <w:rsid w:val="00116F40"/>
    <w:rsid w:val="001A2702"/>
    <w:rsid w:val="00207A99"/>
    <w:rsid w:val="00216AB8"/>
    <w:rsid w:val="00255B81"/>
    <w:rsid w:val="0033077C"/>
    <w:rsid w:val="003348D5"/>
    <w:rsid w:val="00382689"/>
    <w:rsid w:val="00384338"/>
    <w:rsid w:val="003C271E"/>
    <w:rsid w:val="003C3BBF"/>
    <w:rsid w:val="00417399"/>
    <w:rsid w:val="004D5106"/>
    <w:rsid w:val="00510B7C"/>
    <w:rsid w:val="00513194"/>
    <w:rsid w:val="00524806"/>
    <w:rsid w:val="00537599"/>
    <w:rsid w:val="005532D8"/>
    <w:rsid w:val="0056363D"/>
    <w:rsid w:val="005A5E3F"/>
    <w:rsid w:val="005A6EF9"/>
    <w:rsid w:val="005C056B"/>
    <w:rsid w:val="00612670"/>
    <w:rsid w:val="006526A2"/>
    <w:rsid w:val="00667CD8"/>
    <w:rsid w:val="006A4001"/>
    <w:rsid w:val="006A4D8D"/>
    <w:rsid w:val="006C0CF6"/>
    <w:rsid w:val="006C5494"/>
    <w:rsid w:val="00703C3D"/>
    <w:rsid w:val="00706058"/>
    <w:rsid w:val="0073010D"/>
    <w:rsid w:val="00752C28"/>
    <w:rsid w:val="007A383E"/>
    <w:rsid w:val="007E3087"/>
    <w:rsid w:val="0082396C"/>
    <w:rsid w:val="00845E1A"/>
    <w:rsid w:val="00867EDA"/>
    <w:rsid w:val="008B5AF3"/>
    <w:rsid w:val="008F6650"/>
    <w:rsid w:val="009131F9"/>
    <w:rsid w:val="00922FA4"/>
    <w:rsid w:val="00942376"/>
    <w:rsid w:val="009A1F28"/>
    <w:rsid w:val="009A33DD"/>
    <w:rsid w:val="00A676BB"/>
    <w:rsid w:val="00A7795E"/>
    <w:rsid w:val="00AA002C"/>
    <w:rsid w:val="00AD456B"/>
    <w:rsid w:val="00AF4BDC"/>
    <w:rsid w:val="00B22B5F"/>
    <w:rsid w:val="00B51DBB"/>
    <w:rsid w:val="00BA2C42"/>
    <w:rsid w:val="00C201D6"/>
    <w:rsid w:val="00C32F4B"/>
    <w:rsid w:val="00C63DC1"/>
    <w:rsid w:val="00C800D5"/>
    <w:rsid w:val="00CA3F61"/>
    <w:rsid w:val="00CA5031"/>
    <w:rsid w:val="00CC06BD"/>
    <w:rsid w:val="00CC1554"/>
    <w:rsid w:val="00CC78DD"/>
    <w:rsid w:val="00CD6F36"/>
    <w:rsid w:val="00CF4646"/>
    <w:rsid w:val="00D31C7C"/>
    <w:rsid w:val="00D83097"/>
    <w:rsid w:val="00DB7DF1"/>
    <w:rsid w:val="00DC2654"/>
    <w:rsid w:val="00DE2260"/>
    <w:rsid w:val="00DF10A8"/>
    <w:rsid w:val="00E81E20"/>
    <w:rsid w:val="00E92479"/>
    <w:rsid w:val="00E94920"/>
    <w:rsid w:val="00EB6689"/>
    <w:rsid w:val="00EC4F0C"/>
    <w:rsid w:val="00ED4212"/>
    <w:rsid w:val="00EE0394"/>
    <w:rsid w:val="00F0294F"/>
    <w:rsid w:val="00F133AE"/>
    <w:rsid w:val="00F4737A"/>
    <w:rsid w:val="00FA6FA6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86017"/>
    <o:shapelayout v:ext="edit">
      <o:idmap v:ext="edit" data="1"/>
    </o:shapelayout>
  </w:shapeDefaults>
  <w:decimalSymbol w:val=","/>
  <w:listSeparator w:val=";"/>
  <w14:docId w14:val="6391F963"/>
  <w15:docId w15:val="{37CA7083-57CF-4394-8719-0CFB23E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B5F"/>
    <w:rPr>
      <w:color w:val="0563C1"/>
      <w:u w:val="single"/>
    </w:rPr>
  </w:style>
  <w:style w:type="paragraph" w:styleId="NormalWeb">
    <w:name w:val="Normal (Web)"/>
    <w:basedOn w:val="Normal"/>
    <w:unhideWhenUsed/>
    <w:rsid w:val="00B22B5F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nhideWhenUsed/>
    <w:rsid w:val="00B22B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22B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5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A2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3C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826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BD8D-1B42-4988-897B-C7219987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Agnese Kiršteine</cp:lastModifiedBy>
  <cp:revision>4</cp:revision>
  <cp:lastPrinted>2023-12-07T12:13:00Z</cp:lastPrinted>
  <dcterms:created xsi:type="dcterms:W3CDTF">2021-01-25T14:12:00Z</dcterms:created>
  <dcterms:modified xsi:type="dcterms:W3CDTF">2025-04-24T11:25:00Z</dcterms:modified>
</cp:coreProperties>
</file>