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0AC74" w14:textId="691795C2" w:rsidR="00597B63" w:rsidRPr="007404A2" w:rsidRDefault="00597B63" w:rsidP="00597B63">
      <w:pPr>
        <w:spacing w:after="0" w:line="240" w:lineRule="auto"/>
        <w:jc w:val="right"/>
        <w:rPr>
          <w:rFonts w:ascii="Times New Roman" w:eastAsia="Times New Roman" w:hAnsi="Times New Roman" w:cs="Times New Roman"/>
          <w:sz w:val="24"/>
          <w:szCs w:val="24"/>
        </w:rPr>
      </w:pPr>
      <w:r w:rsidRPr="007404A2">
        <w:rPr>
          <w:rFonts w:ascii="Times New Roman" w:eastAsia="Times New Roman" w:hAnsi="Times New Roman" w:cs="Times New Roman"/>
          <w:sz w:val="24"/>
          <w:szCs w:val="24"/>
        </w:rPr>
        <w:t>2. pielikums</w:t>
      </w:r>
    </w:p>
    <w:p w14:paraId="13BC5091" w14:textId="77777777" w:rsidR="00597B63" w:rsidRDefault="00597B63" w:rsidP="00597B63">
      <w:pPr>
        <w:spacing w:after="0" w:line="240" w:lineRule="auto"/>
        <w:jc w:val="right"/>
        <w:rPr>
          <w:rFonts w:ascii="Times New Roman" w:eastAsia="Times New Roman" w:hAnsi="Times New Roman" w:cs="Times New Roman"/>
          <w:b/>
          <w:sz w:val="28"/>
          <w:szCs w:val="28"/>
        </w:rPr>
      </w:pPr>
    </w:p>
    <w:p w14:paraId="6E74D92C" w14:textId="77777777" w:rsidR="00597B63" w:rsidRDefault="00597B63" w:rsidP="008D374B">
      <w:pPr>
        <w:spacing w:after="0" w:line="240" w:lineRule="auto"/>
        <w:jc w:val="center"/>
        <w:rPr>
          <w:rFonts w:ascii="Times New Roman" w:eastAsia="Times New Roman" w:hAnsi="Times New Roman" w:cs="Times New Roman"/>
          <w:b/>
          <w:sz w:val="28"/>
          <w:szCs w:val="28"/>
        </w:rPr>
      </w:pPr>
    </w:p>
    <w:p w14:paraId="33BB5770" w14:textId="77777777" w:rsidR="008D374B" w:rsidRDefault="008D374B" w:rsidP="008D374B">
      <w:pPr>
        <w:spacing w:after="0" w:line="240" w:lineRule="auto"/>
        <w:jc w:val="center"/>
        <w:rPr>
          <w:rFonts w:ascii="Times New Roman" w:eastAsia="Times New Roman" w:hAnsi="Times New Roman" w:cs="Times New Roman"/>
          <w:b/>
          <w:sz w:val="28"/>
          <w:szCs w:val="28"/>
        </w:rPr>
      </w:pPr>
      <w:r w:rsidRPr="00AD4169">
        <w:rPr>
          <w:rFonts w:ascii="Times New Roman" w:eastAsia="Times New Roman" w:hAnsi="Times New Roman" w:cs="Times New Roman"/>
          <w:b/>
          <w:sz w:val="28"/>
          <w:szCs w:val="28"/>
        </w:rPr>
        <w:t>TEHNISKĀ SPECIFIKĀCIJA</w:t>
      </w:r>
    </w:p>
    <w:p w14:paraId="4CA36736" w14:textId="77777777" w:rsidR="008D374B" w:rsidRDefault="008D374B" w:rsidP="000B475A">
      <w:pPr>
        <w:spacing w:after="0" w:line="240" w:lineRule="auto"/>
        <w:jc w:val="right"/>
        <w:rPr>
          <w:rFonts w:ascii="Times New Roman" w:hAnsi="Times New Roman" w:cs="Times New Roman"/>
          <w:bCs/>
        </w:rPr>
      </w:pPr>
    </w:p>
    <w:p w14:paraId="7B00B2A7" w14:textId="325555E0" w:rsidR="000B475A" w:rsidRPr="00571006" w:rsidRDefault="008D374B" w:rsidP="008D374B">
      <w:pPr>
        <w:spacing w:after="0" w:line="240" w:lineRule="auto"/>
        <w:jc w:val="center"/>
        <w:rPr>
          <w:rFonts w:ascii="Times New Roman" w:hAnsi="Times New Roman" w:cs="Times New Roman"/>
          <w:b/>
          <w:sz w:val="26"/>
          <w:szCs w:val="26"/>
        </w:rPr>
      </w:pPr>
      <w:r w:rsidRPr="00571006">
        <w:rPr>
          <w:rFonts w:ascii="Times New Roman" w:hAnsi="Times New Roman" w:cs="Times New Roman"/>
          <w:b/>
          <w:sz w:val="26"/>
          <w:szCs w:val="26"/>
        </w:rPr>
        <w:t>“Jelgavas</w:t>
      </w:r>
      <w:r w:rsidR="0084554D" w:rsidRPr="00571006">
        <w:rPr>
          <w:rFonts w:ascii="Times New Roman" w:hAnsi="Times New Roman" w:cs="Times New Roman"/>
          <w:b/>
          <w:sz w:val="26"/>
          <w:szCs w:val="26"/>
        </w:rPr>
        <w:t xml:space="preserve"> valstspilsētas pašvaldībai piederošu nekustamo īpašumu daļu</w:t>
      </w:r>
    </w:p>
    <w:p w14:paraId="621C7869" w14:textId="7E820DEC" w:rsidR="0039078A" w:rsidRDefault="0084554D" w:rsidP="0039078A">
      <w:pPr>
        <w:spacing w:after="0" w:line="240" w:lineRule="auto"/>
        <w:jc w:val="center"/>
        <w:rPr>
          <w:rFonts w:ascii="Times New Roman" w:hAnsi="Times New Roman" w:cs="Times New Roman"/>
          <w:b/>
          <w:sz w:val="26"/>
          <w:szCs w:val="26"/>
        </w:rPr>
      </w:pPr>
      <w:r w:rsidRPr="00571006">
        <w:rPr>
          <w:rFonts w:ascii="Times New Roman" w:hAnsi="Times New Roman" w:cs="Times New Roman"/>
          <w:b/>
          <w:sz w:val="26"/>
          <w:szCs w:val="26"/>
        </w:rPr>
        <w:t>(sabiedriskā transporta pieturvietu) nomas tiesību izsole</w:t>
      </w:r>
      <w:r w:rsidR="008D374B" w:rsidRPr="00571006">
        <w:rPr>
          <w:rFonts w:ascii="Times New Roman" w:hAnsi="Times New Roman" w:cs="Times New Roman"/>
          <w:b/>
          <w:sz w:val="26"/>
          <w:szCs w:val="26"/>
        </w:rPr>
        <w:t>”</w:t>
      </w:r>
    </w:p>
    <w:p w14:paraId="156954B4" w14:textId="77777777" w:rsidR="0039078A" w:rsidRPr="0039078A" w:rsidRDefault="0039078A" w:rsidP="0039078A">
      <w:pPr>
        <w:spacing w:after="0" w:line="240" w:lineRule="auto"/>
        <w:jc w:val="center"/>
        <w:rPr>
          <w:rFonts w:ascii="Times New Roman" w:hAnsi="Times New Roman" w:cs="Times New Roman"/>
          <w:b/>
          <w:sz w:val="26"/>
          <w:szCs w:val="26"/>
        </w:rPr>
      </w:pPr>
    </w:p>
    <w:tbl>
      <w:tblPr>
        <w:tblStyle w:val="TableNormal0"/>
        <w:tblpPr w:leftFromText="180" w:rightFromText="180" w:vertAnchor="text" w:tblpX="-567" w:tblpY="1"/>
        <w:tblOverlap w:val="never"/>
        <w:tblW w:w="100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848"/>
        <w:gridCol w:w="34"/>
        <w:gridCol w:w="1667"/>
        <w:gridCol w:w="7513"/>
      </w:tblGrid>
      <w:tr w:rsidR="0039078A" w:rsidRPr="00146C78" w14:paraId="36E75196" w14:textId="77777777" w:rsidTr="00924B2D">
        <w:trPr>
          <w:trHeight w:val="251"/>
        </w:trPr>
        <w:tc>
          <w:tcPr>
            <w:tcW w:w="882" w:type="dxa"/>
            <w:gridSpan w:val="2"/>
            <w:tcBorders>
              <w:top w:val="single" w:sz="2" w:space="0" w:color="000000"/>
              <w:left w:val="single" w:sz="2" w:space="0" w:color="000000"/>
              <w:bottom w:val="single" w:sz="2" w:space="0" w:color="000000"/>
              <w:right w:val="single" w:sz="2" w:space="0" w:color="000000"/>
            </w:tcBorders>
            <w:shd w:val="clear" w:color="auto" w:fill="EDEDED" w:themeFill="accent3" w:themeFillTint="33"/>
            <w:tcMar>
              <w:top w:w="80" w:type="dxa"/>
              <w:left w:w="80" w:type="dxa"/>
              <w:bottom w:w="80" w:type="dxa"/>
              <w:right w:w="80" w:type="dxa"/>
            </w:tcMar>
          </w:tcPr>
          <w:p w14:paraId="303C6FB0" w14:textId="77AD71C6" w:rsidR="0039078A" w:rsidRPr="00146C78" w:rsidRDefault="0039078A" w:rsidP="002839C2">
            <w:pPr>
              <w:jc w:val="center"/>
              <w:rPr>
                <w:b/>
                <w:bCs/>
                <w:color w:val="000000"/>
                <w:sz w:val="22"/>
                <w:szCs w:val="22"/>
                <w:u w:color="000000"/>
                <w14:textOutline w14:w="12700" w14:cap="flat" w14:cmpd="sng" w14:algn="ctr">
                  <w14:noFill/>
                  <w14:prstDash w14:val="solid"/>
                  <w14:miter w14:lim="400000"/>
                </w14:textOutline>
              </w:rPr>
            </w:pPr>
            <w:r w:rsidRPr="00146C78">
              <w:rPr>
                <w:b/>
                <w:bCs/>
                <w:color w:val="000000"/>
                <w:sz w:val="22"/>
                <w:szCs w:val="22"/>
                <w:u w:color="000000"/>
                <w14:textOutline w14:w="12700" w14:cap="flat" w14:cmpd="sng" w14:algn="ctr">
                  <w14:noFill/>
                  <w14:prstDash w14:val="solid"/>
                  <w14:miter w14:lim="400000"/>
                </w14:textOutline>
              </w:rPr>
              <w:t>1.</w:t>
            </w:r>
          </w:p>
        </w:tc>
        <w:tc>
          <w:tcPr>
            <w:tcW w:w="9180" w:type="dxa"/>
            <w:gridSpan w:val="2"/>
            <w:tcBorders>
              <w:top w:val="single" w:sz="2" w:space="0" w:color="000000"/>
              <w:left w:val="single" w:sz="2" w:space="0" w:color="000000"/>
              <w:bottom w:val="single" w:sz="2" w:space="0" w:color="000000"/>
              <w:right w:val="single" w:sz="2" w:space="0" w:color="000000"/>
            </w:tcBorders>
            <w:shd w:val="clear" w:color="auto" w:fill="EDEDED" w:themeFill="accent3" w:themeFillTint="33"/>
            <w:tcMar>
              <w:top w:w="80" w:type="dxa"/>
              <w:left w:w="80" w:type="dxa"/>
              <w:bottom w:w="80" w:type="dxa"/>
              <w:right w:w="80" w:type="dxa"/>
            </w:tcMar>
          </w:tcPr>
          <w:p w14:paraId="18B6C66F" w14:textId="1CAD39E3" w:rsidR="0039078A" w:rsidRPr="00146C78" w:rsidRDefault="00AC6B34" w:rsidP="002839C2">
            <w:pPr>
              <w:jc w:val="center"/>
              <w:rPr>
                <w:b/>
                <w:bCs/>
                <w:color w:val="000000"/>
                <w:sz w:val="22"/>
                <w:szCs w:val="22"/>
                <w:u w:color="000000"/>
                <w14:textOutline w14:w="12700" w14:cap="flat" w14:cmpd="sng" w14:algn="ctr">
                  <w14:noFill/>
                  <w14:prstDash w14:val="solid"/>
                  <w14:miter w14:lim="400000"/>
                </w14:textOutline>
              </w:rPr>
            </w:pPr>
            <w:r w:rsidRPr="00146C78">
              <w:rPr>
                <w:b/>
                <w:bCs/>
                <w:sz w:val="22"/>
                <w:szCs w:val="22"/>
              </w:rPr>
              <w:t>VISPĀRĪGI DATI</w:t>
            </w:r>
            <w:r w:rsidR="0039078A" w:rsidRPr="00146C78">
              <w:rPr>
                <w:b/>
                <w:bCs/>
                <w:sz w:val="22"/>
                <w:szCs w:val="22"/>
              </w:rPr>
              <w:t xml:space="preserve"> </w:t>
            </w:r>
          </w:p>
        </w:tc>
      </w:tr>
      <w:tr w:rsidR="0039078A" w:rsidRPr="00146C78" w14:paraId="56424BF9" w14:textId="77777777" w:rsidTr="00924B2D">
        <w:trPr>
          <w:trHeight w:val="251"/>
        </w:trPr>
        <w:tc>
          <w:tcPr>
            <w:tcW w:w="882"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13BC041D" w14:textId="7EB60604" w:rsidR="0039078A" w:rsidRPr="00146C78" w:rsidRDefault="0039078A" w:rsidP="002839C2">
            <w:pPr>
              <w:jc w:val="center"/>
              <w:rPr>
                <w:color w:val="000000"/>
                <w:sz w:val="22"/>
                <w:szCs w:val="22"/>
                <w:u w:color="000000"/>
                <w14:textOutline w14:w="12700" w14:cap="flat" w14:cmpd="sng" w14:algn="ctr">
                  <w14:noFill/>
                  <w14:prstDash w14:val="solid"/>
                  <w14:miter w14:lim="400000"/>
                </w14:textOutline>
              </w:rPr>
            </w:pPr>
            <w:r w:rsidRPr="00146C78">
              <w:rPr>
                <w:color w:val="000000"/>
                <w:sz w:val="22"/>
                <w:szCs w:val="22"/>
                <w:u w:color="000000"/>
                <w14:textOutline w14:w="12700" w14:cap="flat" w14:cmpd="sng" w14:algn="ctr">
                  <w14:noFill/>
                  <w14:prstDash w14:val="solid"/>
                  <w14:miter w14:lim="400000"/>
                </w14:textOutline>
              </w:rPr>
              <w:t>1.1.</w:t>
            </w:r>
          </w:p>
        </w:tc>
        <w:tc>
          <w:tcPr>
            <w:tcW w:w="166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2EF6961E" w14:textId="2AD4C5B1" w:rsidR="0039078A" w:rsidRPr="00146C78" w:rsidRDefault="0039078A" w:rsidP="002839C2">
            <w:pPr>
              <w:rPr>
                <w:color w:val="000000"/>
                <w:sz w:val="22"/>
                <w:szCs w:val="22"/>
                <w:u w:color="000000"/>
                <w14:textOutline w14:w="12700" w14:cap="flat" w14:cmpd="sng" w14:algn="ctr">
                  <w14:noFill/>
                  <w14:prstDash w14:val="solid"/>
                  <w14:miter w14:lim="400000"/>
                </w14:textOutline>
              </w:rPr>
            </w:pPr>
            <w:r w:rsidRPr="00146C78">
              <w:rPr>
                <w:color w:val="000000"/>
                <w:sz w:val="22"/>
                <w:szCs w:val="22"/>
                <w:u w:color="000000"/>
                <w14:textOutline w14:w="12700" w14:cap="flat" w14:cmpd="sng" w14:algn="ctr">
                  <w14:noFill/>
                  <w14:prstDash w14:val="solid"/>
                  <w14:miter w14:lim="400000"/>
                </w14:textOutline>
              </w:rPr>
              <w:t>Nosaukums</w:t>
            </w:r>
          </w:p>
        </w:tc>
        <w:tc>
          <w:tcPr>
            <w:tcW w:w="751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44E9BE9C" w14:textId="0776CC98" w:rsidR="0039078A" w:rsidRPr="00146C78" w:rsidRDefault="0039078A" w:rsidP="002839C2">
            <w:pPr>
              <w:jc w:val="both"/>
              <w:rPr>
                <w:sz w:val="22"/>
                <w:szCs w:val="22"/>
              </w:rPr>
            </w:pPr>
            <w:r w:rsidRPr="00146C78">
              <w:rPr>
                <w:sz w:val="22"/>
                <w:szCs w:val="22"/>
              </w:rPr>
              <w:t>Jelgavas valstspilsētas pašvaldībai piederošu nekustamo īpašumu daļu (sabiedriskā transporta pieturvietu) nomas tiesību izsole</w:t>
            </w:r>
          </w:p>
        </w:tc>
      </w:tr>
      <w:tr w:rsidR="0039078A" w:rsidRPr="00146C78" w14:paraId="78263E62" w14:textId="77777777" w:rsidTr="00924B2D">
        <w:trPr>
          <w:trHeight w:val="251"/>
        </w:trPr>
        <w:tc>
          <w:tcPr>
            <w:tcW w:w="882"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4460661A" w14:textId="7565CD58" w:rsidR="0039078A" w:rsidRPr="00146C78" w:rsidRDefault="0039078A" w:rsidP="002839C2">
            <w:pPr>
              <w:jc w:val="center"/>
              <w:rPr>
                <w:color w:val="000000"/>
                <w:sz w:val="22"/>
                <w:szCs w:val="22"/>
                <w:u w:color="000000"/>
                <w14:textOutline w14:w="12700" w14:cap="flat" w14:cmpd="sng" w14:algn="ctr">
                  <w14:noFill/>
                  <w14:prstDash w14:val="solid"/>
                  <w14:miter w14:lim="400000"/>
                </w14:textOutline>
              </w:rPr>
            </w:pPr>
            <w:r w:rsidRPr="00146C78">
              <w:rPr>
                <w:color w:val="000000"/>
                <w:sz w:val="22"/>
                <w:szCs w:val="22"/>
                <w:u w:color="000000"/>
                <w14:textOutline w14:w="12700" w14:cap="flat" w14:cmpd="sng" w14:algn="ctr">
                  <w14:noFill/>
                  <w14:prstDash w14:val="solid"/>
                  <w14:miter w14:lim="400000"/>
                </w14:textOutline>
              </w:rPr>
              <w:t>1.2.</w:t>
            </w:r>
          </w:p>
        </w:tc>
        <w:tc>
          <w:tcPr>
            <w:tcW w:w="166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4139DEF8" w14:textId="5D3E7040" w:rsidR="0039078A" w:rsidRPr="00146C78" w:rsidRDefault="0039078A" w:rsidP="00D01EAB">
            <w:pPr>
              <w:ind w:right="-10"/>
              <w:rPr>
                <w:color w:val="000000"/>
                <w:sz w:val="22"/>
                <w:szCs w:val="22"/>
                <w:u w:color="000000"/>
                <w14:textOutline w14:w="12700" w14:cap="flat" w14:cmpd="sng" w14:algn="ctr">
                  <w14:noFill/>
                  <w14:prstDash w14:val="solid"/>
                  <w14:miter w14:lim="400000"/>
                </w14:textOutline>
              </w:rPr>
            </w:pPr>
            <w:r w:rsidRPr="00146C78">
              <w:rPr>
                <w:color w:val="000000"/>
                <w:sz w:val="22"/>
                <w:szCs w:val="22"/>
                <w:u w:color="000000"/>
                <w14:textOutline w14:w="12700" w14:cap="flat" w14:cmpd="sng" w14:algn="ctr">
                  <w14:noFill/>
                  <w14:prstDash w14:val="solid"/>
                  <w14:miter w14:lim="400000"/>
                </w14:textOutline>
              </w:rPr>
              <w:t>Iznomātājs</w:t>
            </w:r>
          </w:p>
        </w:tc>
        <w:tc>
          <w:tcPr>
            <w:tcW w:w="7513"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5EB8F9E1" w14:textId="77777777" w:rsidR="0039078A" w:rsidRPr="00146C78" w:rsidRDefault="0039078A" w:rsidP="002839C2">
            <w:pPr>
              <w:pStyle w:val="Standard"/>
              <w:ind w:right="34"/>
              <w:jc w:val="both"/>
              <w:rPr>
                <w:sz w:val="22"/>
                <w:szCs w:val="22"/>
              </w:rPr>
            </w:pPr>
            <w:r w:rsidRPr="00146C78">
              <w:rPr>
                <w:sz w:val="22"/>
                <w:szCs w:val="22"/>
              </w:rPr>
              <w:t>Jelgavas valstspilsētas pašvaldības iestāde “Pilsētsaimniecība”,</w:t>
            </w:r>
          </w:p>
          <w:p w14:paraId="642B9CAB" w14:textId="795705AD" w:rsidR="0039078A" w:rsidRPr="00146C78" w:rsidRDefault="0039078A" w:rsidP="002839C2">
            <w:pPr>
              <w:jc w:val="both"/>
              <w:rPr>
                <w:color w:val="000000"/>
                <w:sz w:val="22"/>
                <w:szCs w:val="22"/>
                <w:u w:color="000000"/>
                <w14:textOutline w14:w="12700" w14:cap="flat" w14:cmpd="sng" w14:algn="ctr">
                  <w14:noFill/>
                  <w14:prstDash w14:val="solid"/>
                  <w14:miter w14:lim="400000"/>
                </w14:textOutline>
              </w:rPr>
            </w:pPr>
            <w:r w:rsidRPr="00146C78">
              <w:rPr>
                <w:sz w:val="22"/>
                <w:szCs w:val="22"/>
              </w:rPr>
              <w:t>nodokļu maksātāja reģistrācijas Nr. 90001282486</w:t>
            </w:r>
          </w:p>
        </w:tc>
      </w:tr>
      <w:tr w:rsidR="00CF5FAC" w:rsidRPr="00146C78" w14:paraId="58919CE6" w14:textId="77777777" w:rsidTr="00924B2D">
        <w:trPr>
          <w:trHeight w:val="251"/>
        </w:trPr>
        <w:tc>
          <w:tcPr>
            <w:tcW w:w="882" w:type="dxa"/>
            <w:gridSpan w:val="2"/>
            <w:tcBorders>
              <w:top w:val="single" w:sz="2" w:space="0" w:color="000000"/>
              <w:left w:val="single" w:sz="2" w:space="0" w:color="000000"/>
              <w:bottom w:val="single" w:sz="2" w:space="0" w:color="000000"/>
              <w:right w:val="single" w:sz="2" w:space="0" w:color="000000"/>
            </w:tcBorders>
            <w:shd w:val="clear" w:color="auto" w:fill="EDEDED" w:themeFill="accent3" w:themeFillTint="33"/>
            <w:tcMar>
              <w:top w:w="80" w:type="dxa"/>
              <w:left w:w="80" w:type="dxa"/>
              <w:bottom w:w="80" w:type="dxa"/>
              <w:right w:w="80" w:type="dxa"/>
            </w:tcMar>
          </w:tcPr>
          <w:p w14:paraId="15DB013E" w14:textId="4328A018" w:rsidR="00CF5FAC" w:rsidRPr="00146C78" w:rsidRDefault="00CF5FAC" w:rsidP="002839C2">
            <w:pPr>
              <w:jc w:val="center"/>
              <w:rPr>
                <w:rFonts w:ascii="Helvetica Neue" w:hAnsi="Helvetica Neue" w:cs="Arial Unicode MS" w:hint="eastAsia"/>
                <w:b/>
                <w:bCs/>
                <w:color w:val="000000"/>
                <w:sz w:val="22"/>
                <w:szCs w:val="22"/>
                <w:u w:color="000000"/>
                <w14:textOutline w14:w="12700" w14:cap="flat" w14:cmpd="sng" w14:algn="ctr">
                  <w14:noFill/>
                  <w14:prstDash w14:val="solid"/>
                  <w14:miter w14:lim="400000"/>
                </w14:textOutline>
              </w:rPr>
            </w:pPr>
            <w:r w:rsidRPr="00146C78">
              <w:rPr>
                <w:b/>
                <w:bCs/>
                <w:color w:val="000000"/>
                <w:sz w:val="22"/>
                <w:szCs w:val="22"/>
                <w:u w:color="000000"/>
                <w14:textOutline w14:w="12700" w14:cap="flat" w14:cmpd="sng" w14:algn="ctr">
                  <w14:noFill/>
                  <w14:prstDash w14:val="solid"/>
                  <w14:miter w14:lim="400000"/>
                </w14:textOutline>
              </w:rPr>
              <w:t>2.</w:t>
            </w:r>
          </w:p>
        </w:tc>
        <w:tc>
          <w:tcPr>
            <w:tcW w:w="9180" w:type="dxa"/>
            <w:gridSpan w:val="2"/>
            <w:tcBorders>
              <w:top w:val="single" w:sz="2" w:space="0" w:color="000000"/>
              <w:left w:val="single" w:sz="2" w:space="0" w:color="000000"/>
              <w:bottom w:val="single" w:sz="2" w:space="0" w:color="000000"/>
              <w:right w:val="single" w:sz="2" w:space="0" w:color="000000"/>
            </w:tcBorders>
            <w:shd w:val="clear" w:color="auto" w:fill="EDEDED" w:themeFill="accent3" w:themeFillTint="33"/>
            <w:tcMar>
              <w:top w:w="80" w:type="dxa"/>
              <w:left w:w="80" w:type="dxa"/>
              <w:bottom w:w="80" w:type="dxa"/>
              <w:right w:w="80" w:type="dxa"/>
            </w:tcMar>
          </w:tcPr>
          <w:p w14:paraId="50689E66" w14:textId="0245A8C7" w:rsidR="00CF5FAC" w:rsidRPr="00146C78" w:rsidRDefault="00CF5FAC" w:rsidP="002839C2">
            <w:pPr>
              <w:jc w:val="center"/>
              <w:rPr>
                <w:rFonts w:ascii="Helvetica Neue" w:hAnsi="Helvetica Neue" w:cs="Arial Unicode MS" w:hint="eastAsia"/>
                <w:b/>
                <w:bCs/>
                <w:caps/>
                <w:color w:val="000000"/>
                <w:sz w:val="22"/>
                <w:szCs w:val="22"/>
                <w:u w:color="000000"/>
                <w14:textOutline w14:w="12700" w14:cap="flat" w14:cmpd="sng" w14:algn="ctr">
                  <w14:noFill/>
                  <w14:prstDash w14:val="solid"/>
                  <w14:miter w14:lim="400000"/>
                </w14:textOutline>
              </w:rPr>
            </w:pPr>
            <w:r w:rsidRPr="00146C78">
              <w:rPr>
                <w:b/>
                <w:bCs/>
                <w:caps/>
                <w:sz w:val="22"/>
                <w:szCs w:val="22"/>
              </w:rPr>
              <w:t xml:space="preserve">Informācija par </w:t>
            </w:r>
            <w:r w:rsidR="00146283" w:rsidRPr="00146C78">
              <w:rPr>
                <w:b/>
                <w:bCs/>
                <w:caps/>
                <w:sz w:val="22"/>
                <w:szCs w:val="22"/>
              </w:rPr>
              <w:t xml:space="preserve">esošajām </w:t>
            </w:r>
            <w:r w:rsidRPr="00146C78">
              <w:rPr>
                <w:b/>
                <w:bCs/>
                <w:caps/>
                <w:sz w:val="22"/>
                <w:szCs w:val="22"/>
              </w:rPr>
              <w:t>sabiedriskā transporta pieturvietām</w:t>
            </w:r>
          </w:p>
        </w:tc>
      </w:tr>
      <w:tr w:rsidR="00D01EAB" w:rsidRPr="00146C78" w14:paraId="391D86DC" w14:textId="77777777" w:rsidTr="00924B2D">
        <w:trPr>
          <w:trHeight w:val="251"/>
        </w:trPr>
        <w:tc>
          <w:tcPr>
            <w:tcW w:w="882"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6550C5BC" w14:textId="2182757B" w:rsidR="00D01EAB" w:rsidRPr="00146C78" w:rsidRDefault="00D01EAB" w:rsidP="004853FA">
            <w:pPr>
              <w:jc w:val="center"/>
              <w:rPr>
                <w:color w:val="000000"/>
                <w:sz w:val="22"/>
                <w:szCs w:val="22"/>
                <w:u w:color="000000"/>
                <w14:textOutline w14:w="12700" w14:cap="flat" w14:cmpd="sng" w14:algn="ctr">
                  <w14:noFill/>
                  <w14:prstDash w14:val="solid"/>
                  <w14:miter w14:lim="400000"/>
                </w14:textOutline>
              </w:rPr>
            </w:pPr>
            <w:r w:rsidRPr="00146C78">
              <w:rPr>
                <w:color w:val="000000"/>
                <w:sz w:val="22"/>
                <w:szCs w:val="22"/>
                <w:u w:color="000000"/>
                <w14:textOutline w14:w="12700" w14:cap="flat" w14:cmpd="sng" w14:algn="ctr">
                  <w14:noFill/>
                  <w14:prstDash w14:val="solid"/>
                  <w14:miter w14:lim="400000"/>
                </w14:textOutline>
              </w:rPr>
              <w:t>2.1.</w:t>
            </w:r>
          </w:p>
        </w:tc>
        <w:tc>
          <w:tcPr>
            <w:tcW w:w="166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6721A6C0" w14:textId="7F074F3C" w:rsidR="00D01EAB" w:rsidRPr="00146C78" w:rsidRDefault="00D01EAB" w:rsidP="00D01EAB">
            <w:pPr>
              <w:rPr>
                <w:color w:val="000000"/>
                <w:sz w:val="22"/>
                <w:szCs w:val="22"/>
                <w:u w:color="000000"/>
                <w14:textOutline w14:w="12700" w14:cap="flat" w14:cmpd="sng" w14:algn="ctr">
                  <w14:noFill/>
                  <w14:prstDash w14:val="solid"/>
                  <w14:miter w14:lim="400000"/>
                </w14:textOutline>
              </w:rPr>
            </w:pPr>
            <w:r w:rsidRPr="00146C78">
              <w:rPr>
                <w:color w:val="000000"/>
                <w:sz w:val="22"/>
                <w:szCs w:val="22"/>
                <w:u w:color="000000"/>
                <w14:textOutline w14:w="12700" w14:cap="flat" w14:cmpd="sng" w14:algn="ctr">
                  <w14:noFill/>
                  <w14:prstDash w14:val="solid"/>
                  <w14:miter w14:lim="400000"/>
                </w14:textOutline>
              </w:rPr>
              <w:t>Ielas</w:t>
            </w:r>
          </w:p>
        </w:tc>
        <w:tc>
          <w:tcPr>
            <w:tcW w:w="7513"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66BE99C2" w14:textId="3F1A5C85" w:rsidR="00D01EAB" w:rsidRPr="00146C78" w:rsidRDefault="00D01EAB" w:rsidP="00D01EAB">
            <w:pPr>
              <w:jc w:val="both"/>
              <w:rPr>
                <w:color w:val="000000"/>
                <w:sz w:val="22"/>
                <w:szCs w:val="22"/>
                <w:u w:color="000000"/>
                <w14:textOutline w14:w="12700" w14:cap="flat" w14:cmpd="sng" w14:algn="ctr">
                  <w14:noFill/>
                  <w14:prstDash w14:val="solid"/>
                  <w14:miter w14:lim="400000"/>
                </w14:textOutline>
              </w:rPr>
            </w:pPr>
            <w:r w:rsidRPr="00146C78">
              <w:rPr>
                <w:color w:val="000000"/>
                <w:sz w:val="22"/>
                <w:szCs w:val="22"/>
                <w:u w:color="000000"/>
                <w14:textOutline w14:w="12700" w14:cap="flat" w14:cmpd="sng" w14:algn="ctr">
                  <w14:noFill/>
                  <w14:prstDash w14:val="solid"/>
                  <w14:miter w14:lim="400000"/>
                </w14:textOutline>
              </w:rPr>
              <w:t xml:space="preserve">Akadēmijas iela, Atmodas iela, Blaumaņa iela, Dobeles šoseja, Garozas iela, Kalnciema ceļš, Lielā iela, Lietuvas šoseja, Pasta iela, Rīgas iela, Rūpniecības iela, Satiksmes iela, Stacijas iela, Zemgales prospekts </w:t>
            </w:r>
            <w:r w:rsidRPr="00146C78">
              <w:rPr>
                <w:i/>
                <w:iCs/>
                <w:color w:val="000000"/>
                <w:sz w:val="22"/>
                <w:szCs w:val="22"/>
                <w:u w:color="000000"/>
                <w14:textOutline w14:w="12700" w14:cap="flat" w14:cmpd="sng" w14:algn="ctr">
                  <w14:noFill/>
                  <w14:prstDash w14:val="solid"/>
                  <w14:miter w14:lim="400000"/>
                </w14:textOutline>
              </w:rPr>
              <w:t xml:space="preserve">(skat. Tehniskās </w:t>
            </w:r>
            <w:r w:rsidRPr="00146C78">
              <w:rPr>
                <w:i/>
                <w:iCs/>
                <w:sz w:val="22"/>
                <w:szCs w:val="22"/>
                <w:u w:color="000000"/>
                <w14:textOutline w14:w="12700" w14:cap="flat" w14:cmpd="sng" w14:algn="ctr">
                  <w14:noFill/>
                  <w14:prstDash w14:val="solid"/>
                  <w14:miter w14:lim="400000"/>
                </w14:textOutline>
              </w:rPr>
              <w:t>specifikācijas 1. pielikumu “</w:t>
            </w:r>
            <w:r w:rsidR="00E64A69" w:rsidRPr="00146C78">
              <w:rPr>
                <w:i/>
                <w:iCs/>
                <w:sz w:val="22"/>
                <w:szCs w:val="22"/>
                <w:u w:color="000000"/>
                <w14:textOutline w14:w="12700" w14:cap="flat" w14:cmpd="sng" w14:algn="ctr">
                  <w14:noFill/>
                  <w14:prstDash w14:val="solid"/>
                  <w14:miter w14:lim="400000"/>
                </w14:textOutline>
              </w:rPr>
              <w:t>Shēma ar pieturvietām pilsētā”).</w:t>
            </w:r>
          </w:p>
        </w:tc>
      </w:tr>
      <w:tr w:rsidR="00D01EAB" w:rsidRPr="00146C78" w14:paraId="5589BFE6" w14:textId="77777777" w:rsidTr="00924B2D">
        <w:trPr>
          <w:trHeight w:val="251"/>
        </w:trPr>
        <w:tc>
          <w:tcPr>
            <w:tcW w:w="882" w:type="dxa"/>
            <w:gridSpan w:val="2"/>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49825DCF" w14:textId="1D247A76" w:rsidR="00D01EAB" w:rsidRPr="00146C78" w:rsidRDefault="00D01EAB" w:rsidP="004853FA">
            <w:pPr>
              <w:jc w:val="center"/>
              <w:rPr>
                <w:color w:val="000000"/>
                <w:sz w:val="22"/>
                <w:szCs w:val="22"/>
                <w:u w:color="000000"/>
                <w14:textOutline w14:w="12700" w14:cap="flat" w14:cmpd="sng" w14:algn="ctr">
                  <w14:noFill/>
                  <w14:prstDash w14:val="solid"/>
                  <w14:miter w14:lim="400000"/>
                </w14:textOutline>
              </w:rPr>
            </w:pPr>
            <w:r w:rsidRPr="00146C78">
              <w:rPr>
                <w:color w:val="000000"/>
                <w:sz w:val="22"/>
                <w:szCs w:val="22"/>
                <w:u w:color="000000"/>
                <w14:textOutline w14:w="12700" w14:cap="flat" w14:cmpd="sng" w14:algn="ctr">
                  <w14:noFill/>
                  <w14:prstDash w14:val="solid"/>
                  <w14:miter w14:lim="400000"/>
                </w14:textOutline>
              </w:rPr>
              <w:t>2.2.</w:t>
            </w:r>
          </w:p>
        </w:tc>
        <w:tc>
          <w:tcPr>
            <w:tcW w:w="1667" w:type="dxa"/>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57B57904" w14:textId="0A07C780" w:rsidR="00D01EAB" w:rsidRPr="00146C78" w:rsidRDefault="00D01EAB" w:rsidP="00D01EAB">
            <w:pPr>
              <w:rPr>
                <w:color w:val="000000"/>
                <w:sz w:val="22"/>
                <w:szCs w:val="22"/>
                <w:u w:color="000000"/>
                <w14:textOutline w14:w="12700" w14:cap="flat" w14:cmpd="sng" w14:algn="ctr">
                  <w14:noFill/>
                  <w14:prstDash w14:val="solid"/>
                  <w14:miter w14:lim="400000"/>
                </w14:textOutline>
              </w:rPr>
            </w:pPr>
            <w:r w:rsidRPr="00146C78">
              <w:rPr>
                <w:color w:val="000000"/>
                <w:sz w:val="22"/>
                <w:szCs w:val="22"/>
                <w:u w:color="000000"/>
                <w14:textOutline w14:w="12700" w14:cap="flat" w14:cmpd="sng" w14:algn="ctr">
                  <w14:noFill/>
                  <w14:prstDash w14:val="solid"/>
                  <w14:miter w14:lim="400000"/>
                </w14:textOutline>
              </w:rPr>
              <w:t>Pieturvietu tips</w:t>
            </w:r>
          </w:p>
        </w:tc>
        <w:tc>
          <w:tcPr>
            <w:tcW w:w="7513"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1DD75B4B" w14:textId="7CB0990E" w:rsidR="00D01EAB" w:rsidRPr="00146C78" w:rsidRDefault="00D01EAB" w:rsidP="00D01EAB">
            <w:pPr>
              <w:rPr>
                <w:color w:val="000000"/>
                <w:sz w:val="22"/>
                <w:szCs w:val="22"/>
                <w:u w:color="000000"/>
                <w14:textOutline w14:w="12700" w14:cap="flat" w14:cmpd="sng" w14:algn="ctr">
                  <w14:noFill/>
                  <w14:prstDash w14:val="solid"/>
                  <w14:miter w14:lim="400000"/>
                </w14:textOutline>
              </w:rPr>
            </w:pPr>
            <w:r w:rsidRPr="00146C78">
              <w:rPr>
                <w:color w:val="000000"/>
                <w:sz w:val="22"/>
                <w:szCs w:val="22"/>
                <w:u w:color="000000"/>
                <w14:textOutline w14:w="12700" w14:cap="flat" w14:cmpd="sng" w14:algn="ctr">
                  <w14:noFill/>
                  <w14:prstDash w14:val="solid"/>
                  <w14:miter w14:lim="400000"/>
                </w14:textOutline>
              </w:rPr>
              <w:t>2.2.1. BASIC stiklota – 5</w:t>
            </w:r>
            <w:r w:rsidR="008D348C" w:rsidRPr="00146C78">
              <w:rPr>
                <w:color w:val="000000"/>
                <w:sz w:val="22"/>
                <w:szCs w:val="22"/>
                <w:u w:color="000000"/>
                <w14:textOutline w14:w="12700" w14:cap="flat" w14:cmpd="sng" w14:algn="ctr">
                  <w14:noFill/>
                  <w14:prstDash w14:val="solid"/>
                  <w14:miter w14:lim="400000"/>
                </w14:textOutline>
              </w:rPr>
              <w:t>8</w:t>
            </w:r>
            <w:r w:rsidRPr="00146C78">
              <w:rPr>
                <w:color w:val="000000"/>
                <w:sz w:val="22"/>
                <w:szCs w:val="22"/>
                <w:u w:color="000000"/>
                <w14:textOutline w14:w="12700" w14:cap="flat" w14:cmpd="sng" w14:algn="ctr">
                  <w14:noFill/>
                  <w14:prstDash w14:val="solid"/>
                  <w14:miter w14:lim="400000"/>
                </w14:textOutline>
              </w:rPr>
              <w:t xml:space="preserve"> gab.;</w:t>
            </w:r>
          </w:p>
          <w:p w14:paraId="69D61107" w14:textId="1DEC9C4F" w:rsidR="00D01EAB" w:rsidRPr="00146C78" w:rsidRDefault="00D01EAB" w:rsidP="00D01EAB">
            <w:pPr>
              <w:rPr>
                <w:color w:val="000000"/>
                <w:sz w:val="22"/>
                <w:szCs w:val="22"/>
                <w:u w:color="000000"/>
                <w14:textOutline w14:w="12700" w14:cap="flat" w14:cmpd="sng" w14:algn="ctr">
                  <w14:noFill/>
                  <w14:prstDash w14:val="solid"/>
                  <w14:miter w14:lim="400000"/>
                </w14:textOutline>
              </w:rPr>
            </w:pPr>
            <w:r w:rsidRPr="00146C78">
              <w:rPr>
                <w:color w:val="000000"/>
                <w:sz w:val="22"/>
                <w:szCs w:val="22"/>
                <w:u w:color="000000"/>
                <w14:textOutline w14:w="12700" w14:cap="flat" w14:cmpd="sng" w14:algn="ctr">
                  <w14:noFill/>
                  <w14:prstDash w14:val="solid"/>
                  <w14:miter w14:lim="400000"/>
                </w14:textOutline>
              </w:rPr>
              <w:t xml:space="preserve">2.2.2. D tipa – </w:t>
            </w:r>
            <w:r w:rsidR="008D348C" w:rsidRPr="00146C78">
              <w:rPr>
                <w:color w:val="000000"/>
                <w:sz w:val="22"/>
                <w:szCs w:val="22"/>
                <w:u w:color="000000"/>
                <w14:textOutline w14:w="12700" w14:cap="flat" w14:cmpd="sng" w14:algn="ctr">
                  <w14:noFill/>
                  <w14:prstDash w14:val="solid"/>
                  <w14:miter w14:lim="400000"/>
                </w14:textOutline>
              </w:rPr>
              <w:t xml:space="preserve">14 </w:t>
            </w:r>
            <w:r w:rsidRPr="00146C78">
              <w:rPr>
                <w:color w:val="000000"/>
                <w:sz w:val="22"/>
                <w:szCs w:val="22"/>
                <w:u w:color="000000"/>
                <w14:textOutline w14:w="12700" w14:cap="flat" w14:cmpd="sng" w14:algn="ctr">
                  <w14:noFill/>
                  <w14:prstDash w14:val="solid"/>
                  <w14:miter w14:lim="400000"/>
                </w14:textOutline>
              </w:rPr>
              <w:t xml:space="preserve">gab.; </w:t>
            </w:r>
          </w:p>
          <w:p w14:paraId="54583001" w14:textId="77777777" w:rsidR="00D01EAB" w:rsidRPr="00146C78" w:rsidRDefault="00D01EAB" w:rsidP="00D01EAB">
            <w:pPr>
              <w:rPr>
                <w:color w:val="000000"/>
                <w:sz w:val="22"/>
                <w:szCs w:val="22"/>
                <w:u w:color="000000"/>
                <w14:textOutline w14:w="12700" w14:cap="flat" w14:cmpd="sng" w14:algn="ctr">
                  <w14:noFill/>
                  <w14:prstDash w14:val="solid"/>
                  <w14:miter w14:lim="400000"/>
                </w14:textOutline>
              </w:rPr>
            </w:pPr>
            <w:r w:rsidRPr="00146C78">
              <w:rPr>
                <w:color w:val="000000"/>
                <w:sz w:val="22"/>
                <w:szCs w:val="22"/>
                <w:u w:color="000000"/>
                <w14:textOutline w14:w="12700" w14:cap="flat" w14:cmpd="sng" w14:algn="ctr">
                  <w14:noFill/>
                  <w14:prstDash w14:val="solid"/>
                  <w14:miter w14:lim="400000"/>
                </w14:textOutline>
              </w:rPr>
              <w:t>2.2.3. D tipa ar sietu – 2 gab.;</w:t>
            </w:r>
          </w:p>
          <w:p w14:paraId="563676DF" w14:textId="77777777" w:rsidR="00D01EAB" w:rsidRPr="00146C78" w:rsidRDefault="00D01EAB" w:rsidP="00D01EAB">
            <w:pPr>
              <w:rPr>
                <w:color w:val="000000"/>
                <w:sz w:val="22"/>
                <w:szCs w:val="22"/>
                <w:u w:color="000000"/>
                <w14:textOutline w14:w="12700" w14:cap="flat" w14:cmpd="sng" w14:algn="ctr">
                  <w14:noFill/>
                  <w14:prstDash w14:val="solid"/>
                  <w14:miter w14:lim="400000"/>
                </w14:textOutline>
              </w:rPr>
            </w:pPr>
            <w:r w:rsidRPr="00146C78">
              <w:rPr>
                <w:color w:val="000000"/>
                <w:sz w:val="22"/>
                <w:szCs w:val="22"/>
                <w:u w:color="000000"/>
                <w14:textOutline w14:w="12700" w14:cap="flat" w14:cmpd="sng" w14:algn="ctr">
                  <w14:noFill/>
                  <w14:prstDash w14:val="solid"/>
                  <w14:miter w14:lim="400000"/>
                </w14:textOutline>
              </w:rPr>
              <w:t>2.2.4. Mūrēta – 1 gab.;</w:t>
            </w:r>
          </w:p>
          <w:p w14:paraId="1D49EEAB" w14:textId="77777777" w:rsidR="00D01EAB" w:rsidRPr="00146C78" w:rsidRDefault="00D01EAB" w:rsidP="00D01EAB">
            <w:pPr>
              <w:rPr>
                <w:color w:val="000000"/>
                <w:sz w:val="22"/>
                <w:szCs w:val="22"/>
                <w:u w:color="000000"/>
                <w14:textOutline w14:w="12700" w14:cap="flat" w14:cmpd="sng" w14:algn="ctr">
                  <w14:noFill/>
                  <w14:prstDash w14:val="solid"/>
                  <w14:miter w14:lim="400000"/>
                </w14:textOutline>
              </w:rPr>
            </w:pPr>
            <w:r w:rsidRPr="00146C78">
              <w:rPr>
                <w:color w:val="000000"/>
                <w:sz w:val="22"/>
                <w:szCs w:val="22"/>
                <w:u w:color="000000"/>
                <w14:textOutline w14:w="12700" w14:cap="flat" w14:cmpd="sng" w14:algn="ctr">
                  <w14:noFill/>
                  <w14:prstDash w14:val="solid"/>
                  <w14:miter w14:lim="400000"/>
                </w14:textOutline>
              </w:rPr>
              <w:t>2.2.5. Platforma – 12 gab.</w:t>
            </w:r>
          </w:p>
          <w:p w14:paraId="2955A438" w14:textId="0AFAB31C" w:rsidR="00D01EAB" w:rsidRPr="00146C78" w:rsidRDefault="00D01EAB" w:rsidP="00C47468">
            <w:pPr>
              <w:jc w:val="both"/>
              <w:rPr>
                <w:iCs/>
                <w:color w:val="000000"/>
                <w:sz w:val="22"/>
                <w:szCs w:val="22"/>
                <w:u w:color="000000"/>
                <w14:textOutline w14:w="12700" w14:cap="flat" w14:cmpd="sng" w14:algn="ctr">
                  <w14:noFill/>
                  <w14:prstDash w14:val="solid"/>
                  <w14:miter w14:lim="400000"/>
                </w14:textOutline>
              </w:rPr>
            </w:pPr>
            <w:r w:rsidRPr="00146C78">
              <w:rPr>
                <w:iCs/>
                <w:color w:val="000000"/>
                <w:sz w:val="22"/>
                <w:szCs w:val="22"/>
                <w:u w:color="000000"/>
                <w14:textOutline w14:w="12700" w14:cap="flat" w14:cmpd="sng" w14:algn="ctr">
                  <w14:noFill/>
                  <w14:prstDash w14:val="solid"/>
                  <w14:miter w14:lim="400000"/>
                </w14:textOutline>
              </w:rPr>
              <w:t>(skat.</w:t>
            </w:r>
            <w:r w:rsidR="00CB6F5D" w:rsidRPr="00146C78">
              <w:rPr>
                <w:iCs/>
                <w:color w:val="000000"/>
                <w:sz w:val="22"/>
                <w:szCs w:val="22"/>
                <w:u w:color="000000"/>
                <w14:textOutline w14:w="12700" w14:cap="flat" w14:cmpd="sng" w14:algn="ctr">
                  <w14:noFill/>
                  <w14:prstDash w14:val="solid"/>
                  <w14:miter w14:lim="400000"/>
                </w14:textOutline>
              </w:rPr>
              <w:t xml:space="preserve"> Tehniskās specifikāci</w:t>
            </w:r>
            <w:r w:rsidR="00CB6F5D" w:rsidRPr="00146C78">
              <w:rPr>
                <w:iCs/>
                <w:sz w:val="22"/>
                <w:szCs w:val="22"/>
                <w:u w:color="000000"/>
                <w14:textOutline w14:w="12700" w14:cap="flat" w14:cmpd="sng" w14:algn="ctr">
                  <w14:noFill/>
                  <w14:prstDash w14:val="solid"/>
                  <w14:miter w14:lim="400000"/>
                </w14:textOutline>
              </w:rPr>
              <w:t>jas</w:t>
            </w:r>
            <w:r w:rsidRPr="00146C78">
              <w:rPr>
                <w:iCs/>
                <w:sz w:val="22"/>
                <w:szCs w:val="22"/>
                <w:u w:color="000000"/>
                <w14:textOutline w14:w="12700" w14:cap="flat" w14:cmpd="sng" w14:algn="ctr">
                  <w14:noFill/>
                  <w14:prstDash w14:val="solid"/>
                  <w14:miter w14:lim="400000"/>
                </w14:textOutline>
              </w:rPr>
              <w:t xml:space="preserve"> </w:t>
            </w:r>
            <w:r w:rsidR="00C47468" w:rsidRPr="00146C78">
              <w:rPr>
                <w:iCs/>
                <w:sz w:val="22"/>
                <w:szCs w:val="22"/>
                <w:u w:color="000000"/>
                <w14:textOutline w14:w="12700" w14:cap="flat" w14:cmpd="sng" w14:algn="ctr">
                  <w14:noFill/>
                  <w14:prstDash w14:val="solid"/>
                  <w14:miter w14:lim="400000"/>
                </w14:textOutline>
              </w:rPr>
              <w:t xml:space="preserve">2. </w:t>
            </w:r>
            <w:r w:rsidRPr="00146C78">
              <w:rPr>
                <w:iCs/>
                <w:sz w:val="22"/>
                <w:szCs w:val="22"/>
                <w:u w:color="000000"/>
                <w14:textOutline w14:w="12700" w14:cap="flat" w14:cmpd="sng" w14:algn="ctr">
                  <w14:noFill/>
                  <w14:prstDash w14:val="solid"/>
                  <w14:miter w14:lim="400000"/>
                </w14:textOutline>
              </w:rPr>
              <w:t>pielikumu “</w:t>
            </w:r>
            <w:r w:rsidR="00262887" w:rsidRPr="00146C78">
              <w:rPr>
                <w:iCs/>
                <w:sz w:val="22"/>
                <w:szCs w:val="22"/>
                <w:u w:color="000000"/>
                <w14:textOutline w14:w="12700" w14:cap="flat" w14:cmpd="sng" w14:algn="ctr">
                  <w14:noFill/>
                  <w14:prstDash w14:val="solid"/>
                  <w14:miter w14:lim="400000"/>
                </w14:textOutline>
              </w:rPr>
              <w:t>N</w:t>
            </w:r>
            <w:r w:rsidRPr="00146C78">
              <w:rPr>
                <w:iCs/>
                <w:sz w:val="22"/>
                <w:szCs w:val="22"/>
                <w:u w:color="000000"/>
                <w14:textOutline w14:w="12700" w14:cap="flat" w14:cmpd="sng" w14:algn="ctr">
                  <w14:noFill/>
                  <w14:prstDash w14:val="solid"/>
                  <w14:miter w14:lim="400000"/>
                </w14:textOutline>
              </w:rPr>
              <w:t>ekustamo īpašumu daļu saraksts</w:t>
            </w:r>
            <w:r w:rsidR="00262887" w:rsidRPr="00146C78">
              <w:rPr>
                <w:iCs/>
                <w:sz w:val="22"/>
                <w:szCs w:val="22"/>
                <w:u w:color="000000"/>
                <w14:textOutline w14:w="12700" w14:cap="flat" w14:cmpd="sng" w14:algn="ctr">
                  <w14:noFill/>
                  <w14:prstDash w14:val="solid"/>
                  <w14:miter w14:lim="400000"/>
                </w14:textOutline>
              </w:rPr>
              <w:t xml:space="preserve"> pieturvietu izvietošanai</w:t>
            </w:r>
            <w:r w:rsidRPr="00146C78">
              <w:rPr>
                <w:iCs/>
                <w:sz w:val="22"/>
                <w:szCs w:val="22"/>
                <w:u w:color="000000"/>
                <w14:textOutline w14:w="12700" w14:cap="flat" w14:cmpd="sng" w14:algn="ctr">
                  <w14:noFill/>
                  <w14:prstDash w14:val="solid"/>
                  <w14:miter w14:lim="400000"/>
                </w14:textOutline>
              </w:rPr>
              <w:t>”)</w:t>
            </w:r>
          </w:p>
        </w:tc>
      </w:tr>
      <w:tr w:rsidR="00146283" w:rsidRPr="00146C78" w14:paraId="3CA336CE" w14:textId="77777777" w:rsidTr="00924B2D">
        <w:trPr>
          <w:trHeight w:val="251"/>
        </w:trPr>
        <w:tc>
          <w:tcPr>
            <w:tcW w:w="882" w:type="dxa"/>
            <w:gridSpan w:val="2"/>
            <w:tcBorders>
              <w:top w:val="single" w:sz="2" w:space="0" w:color="000000"/>
              <w:left w:val="single" w:sz="2" w:space="0" w:color="000000"/>
              <w:bottom w:val="single" w:sz="2" w:space="0" w:color="000000"/>
              <w:right w:val="single" w:sz="2" w:space="0" w:color="000000"/>
            </w:tcBorders>
            <w:shd w:val="clear" w:color="auto" w:fill="EDEDED" w:themeFill="accent3" w:themeFillTint="33"/>
            <w:tcMar>
              <w:top w:w="80" w:type="dxa"/>
              <w:left w:w="80" w:type="dxa"/>
              <w:bottom w:w="80" w:type="dxa"/>
              <w:right w:w="80" w:type="dxa"/>
            </w:tcMar>
          </w:tcPr>
          <w:p w14:paraId="04CD4F3E" w14:textId="27CC1010" w:rsidR="00146283" w:rsidRPr="00146C78" w:rsidRDefault="00146283" w:rsidP="002839C2">
            <w:pPr>
              <w:jc w:val="center"/>
              <w:rPr>
                <w:b/>
                <w:bCs/>
                <w:color w:val="000000"/>
                <w:sz w:val="22"/>
                <w:szCs w:val="22"/>
                <w:u w:color="000000"/>
                <w14:textOutline w14:w="12700" w14:cap="flat" w14:cmpd="sng" w14:algn="ctr">
                  <w14:noFill/>
                  <w14:prstDash w14:val="solid"/>
                  <w14:miter w14:lim="400000"/>
                </w14:textOutline>
              </w:rPr>
            </w:pPr>
            <w:r w:rsidRPr="00146C78">
              <w:rPr>
                <w:b/>
                <w:bCs/>
                <w:color w:val="000000"/>
                <w:sz w:val="22"/>
                <w:szCs w:val="22"/>
                <w:u w:color="000000"/>
                <w14:textOutline w14:w="12700" w14:cap="flat" w14:cmpd="sng" w14:algn="ctr">
                  <w14:noFill/>
                  <w14:prstDash w14:val="solid"/>
                  <w14:miter w14:lim="400000"/>
                </w14:textOutline>
              </w:rPr>
              <w:t>3.</w:t>
            </w:r>
          </w:p>
        </w:tc>
        <w:tc>
          <w:tcPr>
            <w:tcW w:w="9180" w:type="dxa"/>
            <w:gridSpan w:val="2"/>
            <w:tcBorders>
              <w:top w:val="single" w:sz="2" w:space="0" w:color="000000"/>
              <w:left w:val="single" w:sz="2" w:space="0" w:color="000000"/>
              <w:bottom w:val="single" w:sz="2" w:space="0" w:color="000000"/>
              <w:right w:val="single" w:sz="2" w:space="0" w:color="000000"/>
            </w:tcBorders>
            <w:shd w:val="clear" w:color="auto" w:fill="EDEDED" w:themeFill="accent3" w:themeFillTint="33"/>
            <w:tcMar>
              <w:top w:w="80" w:type="dxa"/>
              <w:left w:w="80" w:type="dxa"/>
              <w:bottom w:w="80" w:type="dxa"/>
              <w:right w:w="80" w:type="dxa"/>
            </w:tcMar>
          </w:tcPr>
          <w:p w14:paraId="7CB4BC28" w14:textId="012A6002" w:rsidR="00146283" w:rsidRPr="00146C78" w:rsidRDefault="00146283" w:rsidP="002839C2">
            <w:pPr>
              <w:jc w:val="center"/>
              <w:rPr>
                <w:b/>
                <w:bCs/>
                <w:caps/>
                <w:color w:val="000000"/>
                <w:sz w:val="22"/>
                <w:szCs w:val="22"/>
                <w:u w:color="000000"/>
                <w14:textOutline w14:w="12700" w14:cap="flat" w14:cmpd="sng" w14:algn="ctr">
                  <w14:noFill/>
                  <w14:prstDash w14:val="solid"/>
                  <w14:miter w14:lim="400000"/>
                </w14:textOutline>
              </w:rPr>
            </w:pPr>
            <w:r w:rsidRPr="00146C78">
              <w:rPr>
                <w:b/>
                <w:bCs/>
                <w:caps/>
                <w:sz w:val="22"/>
                <w:szCs w:val="22"/>
              </w:rPr>
              <w:t>Prasības sabiedriskā transporta pieturvietām</w:t>
            </w:r>
          </w:p>
        </w:tc>
      </w:tr>
      <w:tr w:rsidR="00AE0025" w:rsidRPr="00146C78" w14:paraId="30ABE67E" w14:textId="77777777" w:rsidTr="00924B2D">
        <w:trPr>
          <w:trHeight w:val="192"/>
        </w:trPr>
        <w:tc>
          <w:tcPr>
            <w:tcW w:w="882" w:type="dxa"/>
            <w:gridSpan w:val="2"/>
            <w:tcBorders>
              <w:top w:val="single" w:sz="2" w:space="0" w:color="000000"/>
              <w:left w:val="single" w:sz="2" w:space="0" w:color="000000"/>
              <w:bottom w:val="single" w:sz="2" w:space="0" w:color="000000"/>
              <w:right w:val="single" w:sz="2" w:space="0" w:color="000000"/>
            </w:tcBorders>
            <w:shd w:val="clear" w:color="auto" w:fill="EDEDED" w:themeFill="accent3" w:themeFillTint="33"/>
            <w:tcMar>
              <w:top w:w="80" w:type="dxa"/>
              <w:left w:w="80" w:type="dxa"/>
              <w:bottom w:w="80" w:type="dxa"/>
              <w:right w:w="80" w:type="dxa"/>
            </w:tcMar>
          </w:tcPr>
          <w:p w14:paraId="74D36F6A" w14:textId="328F1CAC" w:rsidR="000B50C8" w:rsidRPr="00146C78" w:rsidRDefault="000B50C8" w:rsidP="002839C2">
            <w:pPr>
              <w:jc w:val="center"/>
              <w:rPr>
                <w:rFonts w:cs="Arial Unicode MS"/>
                <w:b/>
                <w:bCs/>
                <w:color w:val="000000"/>
                <w:sz w:val="22"/>
                <w:szCs w:val="22"/>
                <w:u w:color="000000"/>
                <w14:textOutline w14:w="12700" w14:cap="flat" w14:cmpd="sng" w14:algn="ctr">
                  <w14:noFill/>
                  <w14:prstDash w14:val="solid"/>
                  <w14:miter w14:lim="400000"/>
                </w14:textOutline>
              </w:rPr>
            </w:pPr>
            <w:r w:rsidRPr="00146C78">
              <w:rPr>
                <w:rFonts w:cs="Arial Unicode MS"/>
                <w:b/>
                <w:bCs/>
                <w:color w:val="000000"/>
                <w:sz w:val="22"/>
                <w:szCs w:val="22"/>
                <w:u w:color="000000"/>
                <w14:textOutline w14:w="12700" w14:cap="flat" w14:cmpd="sng" w14:algn="ctr">
                  <w14:noFill/>
                  <w14:prstDash w14:val="solid"/>
                  <w14:miter w14:lim="400000"/>
                </w14:textOutline>
              </w:rPr>
              <w:t>3.1.</w:t>
            </w:r>
          </w:p>
        </w:tc>
        <w:tc>
          <w:tcPr>
            <w:tcW w:w="9180" w:type="dxa"/>
            <w:gridSpan w:val="2"/>
            <w:tcBorders>
              <w:top w:val="single" w:sz="2" w:space="0" w:color="000000"/>
              <w:left w:val="single" w:sz="2" w:space="0" w:color="000000"/>
              <w:bottom w:val="single" w:sz="2" w:space="0" w:color="000000"/>
              <w:right w:val="single" w:sz="2" w:space="0" w:color="000000"/>
            </w:tcBorders>
            <w:shd w:val="clear" w:color="auto" w:fill="EDEDED" w:themeFill="accent3" w:themeFillTint="33"/>
            <w:tcMar>
              <w:top w:w="80" w:type="dxa"/>
              <w:left w:w="80" w:type="dxa"/>
              <w:bottom w:w="80" w:type="dxa"/>
              <w:right w:w="80" w:type="dxa"/>
            </w:tcMar>
          </w:tcPr>
          <w:p w14:paraId="5F4D39B6" w14:textId="391AF124" w:rsidR="000B50C8" w:rsidRPr="00146C78" w:rsidRDefault="00E310AC" w:rsidP="002839C2">
            <w:pPr>
              <w:jc w:val="center"/>
              <w:rPr>
                <w:rFonts w:cs="Arial Unicode MS"/>
                <w:b/>
                <w:bCs/>
                <w:color w:val="000000"/>
                <w:sz w:val="22"/>
                <w:szCs w:val="22"/>
                <w:u w:color="000000"/>
                <w14:textOutline w14:w="12700" w14:cap="flat" w14:cmpd="sng" w14:algn="ctr">
                  <w14:noFill/>
                  <w14:prstDash w14:val="solid"/>
                  <w14:miter w14:lim="400000"/>
                </w14:textOutline>
              </w:rPr>
            </w:pPr>
            <w:r w:rsidRPr="00146C78">
              <w:rPr>
                <w:rFonts w:cs="Arial Unicode MS"/>
                <w:b/>
                <w:bCs/>
                <w:color w:val="000000"/>
                <w:sz w:val="22"/>
                <w:szCs w:val="22"/>
                <w:u w:color="000000"/>
                <w14:textOutline w14:w="12700" w14:cap="flat" w14:cmpd="sng" w14:algn="ctr">
                  <w14:noFill/>
                  <w14:prstDash w14:val="solid"/>
                  <w14:miter w14:lim="400000"/>
                </w14:textOutline>
              </w:rPr>
              <w:t>Vispār</w:t>
            </w:r>
            <w:r w:rsidR="00AE0025" w:rsidRPr="00146C78">
              <w:rPr>
                <w:rFonts w:cs="Arial Unicode MS"/>
                <w:b/>
                <w:bCs/>
                <w:color w:val="000000"/>
                <w:sz w:val="22"/>
                <w:szCs w:val="22"/>
                <w:u w:color="000000"/>
                <w14:textOutline w14:w="12700" w14:cap="flat" w14:cmpd="sng" w14:algn="ctr">
                  <w14:noFill/>
                  <w14:prstDash w14:val="solid"/>
                  <w14:miter w14:lim="400000"/>
                </w14:textOutline>
              </w:rPr>
              <w:t>īgas prasība</w:t>
            </w:r>
            <w:r w:rsidR="003E1362" w:rsidRPr="00146C78">
              <w:rPr>
                <w:rFonts w:cs="Arial Unicode MS"/>
                <w:b/>
                <w:bCs/>
                <w:color w:val="000000"/>
                <w:sz w:val="22"/>
                <w:szCs w:val="22"/>
                <w:u w:color="000000"/>
                <w14:textOutline w14:w="12700" w14:cap="flat" w14:cmpd="sng" w14:algn="ctr">
                  <w14:noFill/>
                  <w14:prstDash w14:val="solid"/>
                  <w14:miter w14:lim="400000"/>
                </w14:textOutline>
              </w:rPr>
              <w:t>s</w:t>
            </w:r>
          </w:p>
        </w:tc>
      </w:tr>
      <w:tr w:rsidR="006B5A8A" w:rsidRPr="00146C78" w14:paraId="41DE7100" w14:textId="77777777" w:rsidTr="00924B2D">
        <w:trPr>
          <w:trHeight w:val="251"/>
        </w:trPr>
        <w:tc>
          <w:tcPr>
            <w:tcW w:w="10062"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001D1A66" w14:textId="153FD144" w:rsidR="00F56581" w:rsidRPr="00146C78" w:rsidRDefault="006B5A8A" w:rsidP="002839C2">
            <w:pPr>
              <w:pStyle w:val="ListParagraph"/>
              <w:numPr>
                <w:ilvl w:val="2"/>
                <w:numId w:val="3"/>
              </w:numPr>
              <w:jc w:val="both"/>
              <w:rPr>
                <w:rFonts w:cs="Arial Unicode MS"/>
                <w:color w:val="000000"/>
                <w:sz w:val="22"/>
                <w:szCs w:val="22"/>
                <w:u w:color="000000"/>
                <w14:textOutline w14:w="12700" w14:cap="flat" w14:cmpd="sng" w14:algn="ctr">
                  <w14:noFill/>
                  <w14:prstDash w14:val="solid"/>
                  <w14:miter w14:lim="400000"/>
                </w14:textOutline>
              </w:rPr>
            </w:pPr>
            <w:r w:rsidRPr="00146C78">
              <w:rPr>
                <w:rFonts w:cs="Arial Unicode MS"/>
                <w:color w:val="000000"/>
                <w:sz w:val="22"/>
                <w:szCs w:val="22"/>
                <w:u w:color="000000"/>
                <w14:textOutline w14:w="12700" w14:cap="flat" w14:cmpd="sng" w14:algn="ctr">
                  <w14:noFill/>
                  <w14:prstDash w14:val="solid"/>
                  <w14:miter w14:lim="400000"/>
                </w14:textOutline>
              </w:rPr>
              <w:t>Nojumēm jābūt lietotājiem ērtām un drošām, pasargājot tos no laikapstākļu iedarbības</w:t>
            </w:r>
            <w:r w:rsidR="006F7E0B" w:rsidRPr="00146C78">
              <w:rPr>
                <w:rFonts w:cs="Arial Unicode MS"/>
                <w:color w:val="000000"/>
                <w:sz w:val="22"/>
                <w:szCs w:val="22"/>
                <w:u w:color="000000"/>
                <w14:textOutline w14:w="12700" w14:cap="flat" w14:cmpd="sng" w14:algn="ctr">
                  <w14:noFill/>
                  <w14:prstDash w14:val="solid"/>
                  <w14:miter w14:lim="400000"/>
                </w14:textOutline>
              </w:rPr>
              <w:t xml:space="preserve">, ar funkciju </w:t>
            </w:r>
            <w:r w:rsidRPr="00146C78">
              <w:rPr>
                <w:rFonts w:cs="Arial Unicode MS"/>
                <w:color w:val="000000"/>
                <w:sz w:val="22"/>
                <w:szCs w:val="22"/>
                <w:u w:color="000000"/>
                <w14:textOutline w14:w="12700" w14:cap="flat" w14:cmpd="sng" w14:algn="ctr">
                  <w14:noFill/>
                  <w14:prstDash w14:val="solid"/>
                  <w14:miter w14:lim="400000"/>
                </w14:textOutline>
              </w:rPr>
              <w:t>nodrošin</w:t>
            </w:r>
            <w:r w:rsidR="006F7E0B" w:rsidRPr="00146C78">
              <w:rPr>
                <w:rFonts w:cs="Arial Unicode MS"/>
                <w:color w:val="000000"/>
                <w:sz w:val="22"/>
                <w:szCs w:val="22"/>
                <w:u w:color="000000"/>
                <w14:textOutline w14:w="12700" w14:cap="flat" w14:cmpd="sng" w14:algn="ctr">
                  <w14:noFill/>
                  <w14:prstDash w14:val="solid"/>
                  <w14:miter w14:lim="400000"/>
                </w14:textOutline>
              </w:rPr>
              <w:t>āt</w:t>
            </w:r>
            <w:r w:rsidRPr="00146C78">
              <w:rPr>
                <w:rFonts w:cs="Arial Unicode MS"/>
                <w:color w:val="000000"/>
                <w:sz w:val="22"/>
                <w:szCs w:val="22"/>
                <w:u w:color="000000"/>
                <w14:textOutline w14:w="12700" w14:cap="flat" w14:cmpd="sng" w14:algn="ctr">
                  <w14:noFill/>
                  <w14:prstDash w14:val="solid"/>
                  <w14:miter w14:lim="400000"/>
                </w14:textOutline>
              </w:rPr>
              <w:t xml:space="preserve"> īslaicīg</w:t>
            </w:r>
            <w:r w:rsidR="006F7E0B" w:rsidRPr="00146C78">
              <w:rPr>
                <w:rFonts w:cs="Arial Unicode MS"/>
                <w:color w:val="000000"/>
                <w:sz w:val="22"/>
                <w:szCs w:val="22"/>
                <w:u w:color="000000"/>
                <w14:textOutline w14:w="12700" w14:cap="flat" w14:cmpd="sng" w14:algn="ctr">
                  <w14:noFill/>
                  <w14:prstDash w14:val="solid"/>
                  <w14:miter w14:lim="400000"/>
                </w14:textOutline>
              </w:rPr>
              <w:t>u uzturēšanās vietu</w:t>
            </w:r>
            <w:r w:rsidRPr="00146C78">
              <w:rPr>
                <w:rFonts w:cs="Arial Unicode MS"/>
                <w:color w:val="000000"/>
                <w:sz w:val="22"/>
                <w:szCs w:val="22"/>
                <w:u w:color="000000"/>
                <w14:textOutline w14:w="12700" w14:cap="flat" w14:cmpd="sng" w14:algn="ctr">
                  <w14:noFill/>
                  <w14:prstDash w14:val="solid"/>
                  <w14:miter w14:lim="400000"/>
                </w14:textOutline>
              </w:rPr>
              <w:t xml:space="preserve"> sabiedriskā transporta gaidīšana</w:t>
            </w:r>
            <w:r w:rsidR="006F7E0B" w:rsidRPr="00146C78">
              <w:rPr>
                <w:rFonts w:cs="Arial Unicode MS"/>
                <w:color w:val="000000"/>
                <w:sz w:val="22"/>
                <w:szCs w:val="22"/>
                <w:u w:color="000000"/>
                <w14:textOutline w14:w="12700" w14:cap="flat" w14:cmpd="sng" w14:algn="ctr">
                  <w14:noFill/>
                  <w14:prstDash w14:val="solid"/>
                  <w14:miter w14:lim="400000"/>
                </w14:textOutline>
              </w:rPr>
              <w:t xml:space="preserve">i. </w:t>
            </w:r>
            <w:r w:rsidRPr="00146C78">
              <w:rPr>
                <w:rFonts w:cs="Arial Unicode MS"/>
                <w:color w:val="000000"/>
                <w:sz w:val="22"/>
                <w:szCs w:val="22"/>
                <w:u w:color="000000"/>
                <w14:textOutline w14:w="12700" w14:cap="flat" w14:cmpd="sng" w14:algn="ctr">
                  <w14:noFill/>
                  <w14:prstDash w14:val="solid"/>
                  <w14:miter w14:lim="400000"/>
                </w14:textOutline>
              </w:rPr>
              <w:t xml:space="preserve">Nojumes dizainam jābūt </w:t>
            </w:r>
            <w:r w:rsidR="003E1362" w:rsidRPr="00146C78">
              <w:rPr>
                <w:rFonts w:cs="Arial Unicode MS"/>
                <w:color w:val="000000"/>
                <w:sz w:val="22"/>
                <w:szCs w:val="22"/>
                <w:u w:color="000000"/>
                <w14:textOutline w14:w="12700" w14:cap="flat" w14:cmpd="sng" w14:algn="ctr">
                  <w14:noFill/>
                  <w14:prstDash w14:val="solid"/>
                  <w14:miter w14:lim="400000"/>
                </w14:textOutline>
              </w:rPr>
              <w:t>modernam un</w:t>
            </w:r>
            <w:r w:rsidRPr="00146C78">
              <w:rPr>
                <w:rFonts w:cs="Arial Unicode MS"/>
                <w:color w:val="000000"/>
                <w:sz w:val="22"/>
                <w:szCs w:val="22"/>
                <w:u w:color="000000"/>
                <w14:textOutline w14:w="12700" w14:cap="flat" w14:cmpd="sng" w14:algn="ctr">
                  <w14:noFill/>
                  <w14:prstDash w14:val="solid"/>
                  <w14:miter w14:lim="400000"/>
                </w14:textOutline>
              </w:rPr>
              <w:t xml:space="preserve"> </w:t>
            </w:r>
            <w:r w:rsidR="003E1362" w:rsidRPr="00146C78">
              <w:rPr>
                <w:rFonts w:cs="Arial Unicode MS"/>
                <w:color w:val="000000"/>
                <w:sz w:val="22"/>
                <w:szCs w:val="22"/>
                <w:u w:color="000000"/>
                <w14:textOutline w14:w="12700" w14:cap="flat" w14:cmpd="sng" w14:algn="ctr">
                  <w14:noFill/>
                  <w14:prstDash w14:val="solid"/>
                  <w14:miter w14:lim="400000"/>
                </w14:textOutline>
              </w:rPr>
              <w:t xml:space="preserve">Jelgavas </w:t>
            </w:r>
            <w:r w:rsidR="001E43DB" w:rsidRPr="00146C78">
              <w:rPr>
                <w:rFonts w:cs="Arial Unicode MS"/>
                <w:color w:val="000000"/>
                <w:sz w:val="22"/>
                <w:szCs w:val="22"/>
                <w:u w:color="000000"/>
                <w14:textOutline w14:w="12700" w14:cap="flat" w14:cmpd="sng" w14:algn="ctr">
                  <w14:noFill/>
                  <w14:prstDash w14:val="solid"/>
                  <w14:miter w14:lim="400000"/>
                </w14:textOutline>
              </w:rPr>
              <w:t xml:space="preserve">valstspilsētas </w:t>
            </w:r>
            <w:r w:rsidRPr="00146C78">
              <w:rPr>
                <w:rFonts w:cs="Arial Unicode MS"/>
                <w:color w:val="000000"/>
                <w:sz w:val="22"/>
                <w:szCs w:val="22"/>
                <w:u w:color="000000"/>
                <w14:textOutline w14:w="12700" w14:cap="flat" w14:cmpd="sng" w14:algn="ctr">
                  <w14:noFill/>
                  <w14:prstDash w14:val="solid"/>
                  <w14:miter w14:lim="400000"/>
                </w14:textOutline>
              </w:rPr>
              <w:t xml:space="preserve">pilsētvidē iederīgam. </w:t>
            </w:r>
          </w:p>
          <w:p w14:paraId="73E137A3" w14:textId="171F8FA2" w:rsidR="000C69AA" w:rsidRPr="00146C78" w:rsidRDefault="006B5A8A" w:rsidP="002839C2">
            <w:pPr>
              <w:pStyle w:val="ListParagraph"/>
              <w:numPr>
                <w:ilvl w:val="2"/>
                <w:numId w:val="3"/>
              </w:numPr>
              <w:jc w:val="both"/>
              <w:rPr>
                <w:rFonts w:cs="Arial Unicode MS"/>
                <w:color w:val="000000"/>
                <w:sz w:val="22"/>
                <w:szCs w:val="22"/>
                <w:u w:color="000000"/>
                <w14:textOutline w14:w="12700" w14:cap="flat" w14:cmpd="sng" w14:algn="ctr">
                  <w14:noFill/>
                  <w14:prstDash w14:val="solid"/>
                  <w14:miter w14:lim="400000"/>
                </w14:textOutline>
              </w:rPr>
            </w:pPr>
            <w:r w:rsidRPr="00146C78">
              <w:rPr>
                <w:rFonts w:cs="Arial Unicode MS"/>
                <w:color w:val="000000"/>
                <w:sz w:val="22"/>
                <w:szCs w:val="22"/>
                <w:u w:color="000000"/>
                <w14:textOutline w14:w="12700" w14:cap="flat" w14:cmpd="sng" w14:algn="ctr">
                  <w14:noFill/>
                  <w14:prstDash w14:val="solid"/>
                  <w14:miter w14:lim="400000"/>
                </w14:textOutline>
              </w:rPr>
              <w:t xml:space="preserve">Nojumes uzbūvei jābūt modulārai </w:t>
            </w:r>
            <w:r w:rsidR="00F56581" w:rsidRPr="00146C78">
              <w:rPr>
                <w:rFonts w:cs="Arial Unicode MS"/>
                <w:color w:val="000000"/>
                <w:sz w:val="22"/>
                <w:szCs w:val="22"/>
                <w:u w:color="000000"/>
                <w14:textOutline w14:w="12700" w14:cap="flat" w14:cmpd="sng" w14:algn="ctr">
                  <w14:noFill/>
                  <w14:prstDash w14:val="solid"/>
                  <w14:miter w14:lim="400000"/>
                </w14:textOutline>
              </w:rPr>
              <w:t xml:space="preserve">– </w:t>
            </w:r>
            <w:r w:rsidRPr="00146C78">
              <w:rPr>
                <w:rFonts w:cs="Arial Unicode MS"/>
                <w:color w:val="000000"/>
                <w:sz w:val="22"/>
                <w:szCs w:val="22"/>
                <w:u w:color="000000"/>
                <w14:textOutline w14:w="12700" w14:cap="flat" w14:cmpd="sng" w14:algn="ctr">
                  <w14:noFill/>
                  <w14:prstDash w14:val="solid"/>
                  <w14:miter w14:lim="400000"/>
                </w14:textOutline>
              </w:rPr>
              <w:t xml:space="preserve">sastāvošai no vienāda izmēra segmentiem, kuru skaits variējams, lai iegūtu dažāda garuma, bet vienota stila nojumes. Jābūt iespējai </w:t>
            </w:r>
            <w:r w:rsidR="000C69AA" w:rsidRPr="00146C78">
              <w:rPr>
                <w:rFonts w:cs="Arial Unicode MS"/>
                <w:color w:val="000000"/>
                <w:sz w:val="22"/>
                <w:szCs w:val="22"/>
                <w:u w:color="000000"/>
                <w14:textOutline w14:w="12700" w14:cap="flat" w14:cmpd="sng" w14:algn="ctr">
                  <w14:noFill/>
                  <w14:prstDash w14:val="solid"/>
                  <w14:miter w14:lim="400000"/>
                </w14:textOutline>
              </w:rPr>
              <w:t>“</w:t>
            </w:r>
            <w:r w:rsidR="00146C78" w:rsidRPr="00146C78">
              <w:rPr>
                <w:rFonts w:cs="Arial Unicode MS"/>
                <w:color w:val="000000"/>
                <w:sz w:val="22"/>
                <w:szCs w:val="22"/>
                <w:u w:color="000000"/>
                <w14:textOutline w14:w="12700" w14:cap="flat" w14:cmpd="sng" w14:algn="ctr">
                  <w14:noFill/>
                  <w14:prstDash w14:val="solid"/>
                  <w14:miter w14:lim="400000"/>
                </w14:textOutline>
              </w:rPr>
              <w:t>saslēgt</w:t>
            </w:r>
            <w:r w:rsidR="000C69AA" w:rsidRPr="00146C78">
              <w:rPr>
                <w:rFonts w:cs="Arial Unicode MS"/>
                <w:color w:val="000000"/>
                <w:sz w:val="22"/>
                <w:szCs w:val="22"/>
                <w:u w:color="000000"/>
                <w14:textOutline w14:w="12700" w14:cap="flat" w14:cmpd="sng" w14:algn="ctr">
                  <w14:noFill/>
                  <w14:prstDash w14:val="solid"/>
                  <w14:miter w14:lim="400000"/>
                </w14:textOutline>
              </w:rPr>
              <w:t>”</w:t>
            </w:r>
            <w:r w:rsidRPr="00146C78">
              <w:rPr>
                <w:rFonts w:cs="Arial Unicode MS"/>
                <w:color w:val="000000"/>
                <w:sz w:val="22"/>
                <w:szCs w:val="22"/>
                <w:u w:color="000000"/>
                <w14:textOutline w14:w="12700" w14:cap="flat" w14:cmpd="sng" w14:algn="ctr">
                  <w14:noFill/>
                  <w14:prstDash w14:val="solid"/>
                  <w14:miter w14:lim="400000"/>
                </w14:textOutline>
              </w:rPr>
              <w:t xml:space="preserve"> vairākas nojumes kopā, veidojot garu, nepārtrauktu nojumi bez sadalošām sienām vai balstiem uzgaidīšanas vietā.</w:t>
            </w:r>
            <w:r w:rsidR="000C69AA" w:rsidRPr="00146C78">
              <w:rPr>
                <w:rFonts w:cs="Arial Unicode MS"/>
                <w:color w:val="000000"/>
                <w:sz w:val="22"/>
                <w:szCs w:val="22"/>
                <w:u w:color="000000"/>
                <w14:textOutline w14:w="12700" w14:cap="flat" w14:cmpd="sng" w14:algn="ctr">
                  <w14:noFill/>
                  <w14:prstDash w14:val="solid"/>
                  <w14:miter w14:lim="400000"/>
                </w14:textOutline>
              </w:rPr>
              <w:t xml:space="preserve"> </w:t>
            </w:r>
          </w:p>
          <w:p w14:paraId="580251FF" w14:textId="77777777" w:rsidR="000C69AA" w:rsidRPr="00146C78" w:rsidRDefault="006B5A8A" w:rsidP="002839C2">
            <w:pPr>
              <w:pStyle w:val="ListParagraph"/>
              <w:numPr>
                <w:ilvl w:val="2"/>
                <w:numId w:val="3"/>
              </w:numPr>
              <w:jc w:val="both"/>
              <w:rPr>
                <w:rFonts w:cs="Arial Unicode MS"/>
                <w:color w:val="000000"/>
                <w:sz w:val="22"/>
                <w:szCs w:val="22"/>
                <w:u w:color="000000"/>
                <w14:textOutline w14:w="12700" w14:cap="flat" w14:cmpd="sng" w14:algn="ctr">
                  <w14:noFill/>
                  <w14:prstDash w14:val="solid"/>
                  <w14:miter w14:lim="400000"/>
                </w14:textOutline>
              </w:rPr>
            </w:pPr>
            <w:r w:rsidRPr="00146C78">
              <w:rPr>
                <w:rFonts w:cs="Arial Unicode MS"/>
                <w:color w:val="000000"/>
                <w:sz w:val="22"/>
                <w:szCs w:val="22"/>
                <w:u w:color="000000"/>
                <w14:textOutline w14:w="12700" w14:cap="flat" w14:cmpd="sng" w14:algn="ctr">
                  <w14:noFill/>
                  <w14:prstDash w14:val="solid"/>
                  <w14:miter w14:lim="400000"/>
                </w14:textOutline>
              </w:rPr>
              <w:t>Visiem izmantotajiem materiāliem jābūt augstas kvalitātes, izturīgiem pret laikapstākļu iedarbību, intensīvu lietošanu un vandālismu, viegli kopjamiem.</w:t>
            </w:r>
            <w:r w:rsidR="000C69AA" w:rsidRPr="00146C78">
              <w:rPr>
                <w:rFonts w:cs="Arial Unicode MS"/>
                <w:color w:val="000000"/>
                <w:sz w:val="22"/>
                <w:szCs w:val="22"/>
                <w:u w:color="000000"/>
                <w14:textOutline w14:w="12700" w14:cap="flat" w14:cmpd="sng" w14:algn="ctr">
                  <w14:noFill/>
                  <w14:prstDash w14:val="solid"/>
                  <w14:miter w14:lim="400000"/>
                </w14:textOutline>
              </w:rPr>
              <w:t xml:space="preserve"> </w:t>
            </w:r>
          </w:p>
          <w:p w14:paraId="3E10F85D" w14:textId="77777777" w:rsidR="000C69AA" w:rsidRPr="00146C78" w:rsidRDefault="0079287D" w:rsidP="002839C2">
            <w:pPr>
              <w:pStyle w:val="ListParagraph"/>
              <w:numPr>
                <w:ilvl w:val="2"/>
                <w:numId w:val="3"/>
              </w:numPr>
              <w:jc w:val="both"/>
              <w:rPr>
                <w:rFonts w:cs="Arial Unicode MS"/>
                <w:color w:val="000000"/>
                <w:sz w:val="22"/>
                <w:szCs w:val="22"/>
                <w:u w:color="000000"/>
                <w14:textOutline w14:w="12700" w14:cap="flat" w14:cmpd="sng" w14:algn="ctr">
                  <w14:noFill/>
                  <w14:prstDash w14:val="solid"/>
                  <w14:miter w14:lim="400000"/>
                </w14:textOutline>
              </w:rPr>
            </w:pPr>
            <w:r w:rsidRPr="00146C78">
              <w:rPr>
                <w:rFonts w:cs="Arial Unicode MS"/>
                <w:color w:val="000000"/>
                <w:sz w:val="22"/>
                <w:szCs w:val="22"/>
                <w:u w:color="000000"/>
                <w14:textOutline w14:w="12700" w14:cap="flat" w14:cmpd="sng" w14:algn="ctr">
                  <w14:noFill/>
                  <w14:prstDash w14:val="solid"/>
                  <w14:miter w14:lim="400000"/>
                </w14:textOutline>
              </w:rPr>
              <w:t xml:space="preserve">Lietus ūdens teknēm un notekām, apgaismes ķermeņiem un to elektrības pievadiem jābūt pilnībā integrētiem nojumes konstrukcijā </w:t>
            </w:r>
            <w:r w:rsidR="00F56581" w:rsidRPr="00146C78">
              <w:rPr>
                <w:rFonts w:cs="Arial Unicode MS"/>
                <w:color w:val="000000"/>
                <w:sz w:val="22"/>
                <w:szCs w:val="22"/>
                <w:u w:color="000000"/>
                <w14:textOutline w14:w="12700" w14:cap="flat" w14:cmpd="sng" w14:algn="ctr">
                  <w14:noFill/>
                  <w14:prstDash w14:val="solid"/>
                  <w14:miter w14:lim="400000"/>
                </w14:textOutline>
              </w:rPr>
              <w:t xml:space="preserve">– </w:t>
            </w:r>
            <w:r w:rsidRPr="00146C78">
              <w:rPr>
                <w:rFonts w:cs="Arial Unicode MS"/>
                <w:color w:val="000000"/>
                <w:sz w:val="22"/>
                <w:szCs w:val="22"/>
                <w:u w:color="000000"/>
                <w14:textOutline w14:w="12700" w14:cap="flat" w14:cmpd="sng" w14:algn="ctr">
                  <w14:noFill/>
                  <w14:prstDash w14:val="solid"/>
                  <w14:miter w14:lim="400000"/>
                </w14:textOutline>
              </w:rPr>
              <w:t>tie nedrīkst būt uztverami kā atsevišķi elementi.</w:t>
            </w:r>
            <w:r w:rsidR="000C69AA" w:rsidRPr="00146C78">
              <w:rPr>
                <w:rFonts w:cs="Arial Unicode MS"/>
                <w:color w:val="000000"/>
                <w:sz w:val="22"/>
                <w:szCs w:val="22"/>
                <w:u w:color="000000"/>
                <w14:textOutline w14:w="12700" w14:cap="flat" w14:cmpd="sng" w14:algn="ctr">
                  <w14:noFill/>
                  <w14:prstDash w14:val="solid"/>
                  <w14:miter w14:lim="400000"/>
                </w14:textOutline>
              </w:rPr>
              <w:t xml:space="preserve"> </w:t>
            </w:r>
          </w:p>
          <w:p w14:paraId="04F83A3A" w14:textId="68B7BAC8" w:rsidR="006B5A8A" w:rsidRPr="00146C78" w:rsidRDefault="006B5A8A" w:rsidP="002839C2">
            <w:pPr>
              <w:pStyle w:val="ListParagraph"/>
              <w:numPr>
                <w:ilvl w:val="2"/>
                <w:numId w:val="3"/>
              </w:numPr>
              <w:jc w:val="both"/>
              <w:rPr>
                <w:rFonts w:cs="Arial Unicode MS"/>
                <w:color w:val="000000"/>
                <w:sz w:val="22"/>
                <w:szCs w:val="22"/>
                <w:u w:color="000000"/>
                <w14:textOutline w14:w="12700" w14:cap="flat" w14:cmpd="sng" w14:algn="ctr">
                  <w14:noFill/>
                  <w14:prstDash w14:val="solid"/>
                  <w14:miter w14:lim="400000"/>
                </w14:textOutline>
              </w:rPr>
            </w:pPr>
            <w:r w:rsidRPr="00146C78">
              <w:rPr>
                <w:rFonts w:cs="Arial Unicode MS"/>
                <w:color w:val="000000"/>
                <w:sz w:val="22"/>
                <w:szCs w:val="22"/>
                <w:u w:color="000000"/>
                <w14:textOutline w14:w="12700" w14:cap="flat" w14:cmpd="sng" w14:algn="ctr">
                  <w14:noFill/>
                  <w14:prstDash w14:val="solid"/>
                  <w14:miter w14:lim="400000"/>
                </w14:textOutline>
              </w:rPr>
              <w:t>Jābūt iespējai kombinēt dažādus sienu un jumtu materiālus bez nesošās konstrukcijas izmaiņām, pieļaujami papildu stiprinājumi, ja tādi nepieciešami modifikāciju dēļ.</w:t>
            </w:r>
          </w:p>
        </w:tc>
      </w:tr>
      <w:tr w:rsidR="000B50C8" w:rsidRPr="00146C78" w14:paraId="673D1E94" w14:textId="77777777" w:rsidTr="00924B2D">
        <w:trPr>
          <w:trHeight w:val="115"/>
        </w:trPr>
        <w:tc>
          <w:tcPr>
            <w:tcW w:w="882" w:type="dxa"/>
            <w:gridSpan w:val="2"/>
            <w:tcBorders>
              <w:top w:val="single" w:sz="2" w:space="0" w:color="000000"/>
              <w:left w:val="single" w:sz="2" w:space="0" w:color="000000"/>
              <w:bottom w:val="single" w:sz="2" w:space="0" w:color="000000"/>
              <w:right w:val="single" w:sz="2" w:space="0" w:color="000000"/>
            </w:tcBorders>
            <w:shd w:val="clear" w:color="auto" w:fill="EDEDED" w:themeFill="accent3" w:themeFillTint="33"/>
            <w:tcMar>
              <w:top w:w="80" w:type="dxa"/>
              <w:left w:w="80" w:type="dxa"/>
              <w:bottom w:w="80" w:type="dxa"/>
              <w:right w:w="80" w:type="dxa"/>
            </w:tcMar>
          </w:tcPr>
          <w:p w14:paraId="35A729B1" w14:textId="77399DA7" w:rsidR="000B50C8" w:rsidRPr="00146C78" w:rsidRDefault="000B50C8" w:rsidP="002839C2">
            <w:pPr>
              <w:jc w:val="center"/>
              <w:rPr>
                <w:rFonts w:cs="Arial Unicode MS"/>
                <w:b/>
                <w:bCs/>
                <w:color w:val="000000"/>
                <w:sz w:val="22"/>
                <w:szCs w:val="22"/>
                <w:u w:color="000000"/>
                <w14:textOutline w14:w="12700" w14:cap="flat" w14:cmpd="sng" w14:algn="ctr">
                  <w14:noFill/>
                  <w14:prstDash w14:val="solid"/>
                  <w14:miter w14:lim="400000"/>
                </w14:textOutline>
              </w:rPr>
            </w:pPr>
            <w:r w:rsidRPr="00146C78">
              <w:rPr>
                <w:rFonts w:cs="Arial Unicode MS"/>
                <w:b/>
                <w:bCs/>
                <w:color w:val="000000"/>
                <w:sz w:val="22"/>
                <w:szCs w:val="22"/>
                <w:u w:color="000000"/>
                <w14:textOutline w14:w="12700" w14:cap="flat" w14:cmpd="sng" w14:algn="ctr">
                  <w14:noFill/>
                  <w14:prstDash w14:val="solid"/>
                  <w14:miter w14:lim="400000"/>
                </w14:textOutline>
              </w:rPr>
              <w:t>3.</w:t>
            </w:r>
            <w:r w:rsidR="00A96FF5" w:rsidRPr="00146C78">
              <w:rPr>
                <w:rFonts w:cs="Arial Unicode MS"/>
                <w:b/>
                <w:bCs/>
                <w:color w:val="000000"/>
                <w:sz w:val="22"/>
                <w:szCs w:val="22"/>
                <w:u w:color="000000"/>
                <w14:textOutline w14:w="12700" w14:cap="flat" w14:cmpd="sng" w14:algn="ctr">
                  <w14:noFill/>
                  <w14:prstDash w14:val="solid"/>
                  <w14:miter w14:lim="400000"/>
                </w14:textOutline>
              </w:rPr>
              <w:t>2.</w:t>
            </w:r>
          </w:p>
        </w:tc>
        <w:tc>
          <w:tcPr>
            <w:tcW w:w="9180" w:type="dxa"/>
            <w:gridSpan w:val="2"/>
            <w:tcBorders>
              <w:top w:val="single" w:sz="2" w:space="0" w:color="000000"/>
              <w:left w:val="single" w:sz="2" w:space="0" w:color="000000"/>
              <w:bottom w:val="single" w:sz="2" w:space="0" w:color="000000"/>
              <w:right w:val="single" w:sz="2" w:space="0" w:color="000000"/>
            </w:tcBorders>
            <w:shd w:val="clear" w:color="auto" w:fill="EDEDED" w:themeFill="accent3" w:themeFillTint="33"/>
            <w:tcMar>
              <w:top w:w="80" w:type="dxa"/>
              <w:left w:w="80" w:type="dxa"/>
              <w:bottom w:w="80" w:type="dxa"/>
              <w:right w:w="80" w:type="dxa"/>
            </w:tcMar>
          </w:tcPr>
          <w:p w14:paraId="6D9AD07C" w14:textId="10B71A51" w:rsidR="000B50C8" w:rsidRPr="00146C78" w:rsidRDefault="00186F4F" w:rsidP="002839C2">
            <w:pPr>
              <w:jc w:val="center"/>
              <w:rPr>
                <w:rFonts w:cs="Arial Unicode MS"/>
                <w:b/>
                <w:bCs/>
                <w:color w:val="000000"/>
                <w:sz w:val="22"/>
                <w:szCs w:val="22"/>
                <w:u w:color="000000"/>
                <w14:textOutline w14:w="12700" w14:cap="flat" w14:cmpd="sng" w14:algn="ctr">
                  <w14:noFill/>
                  <w14:prstDash w14:val="solid"/>
                  <w14:miter w14:lim="400000"/>
                </w14:textOutline>
              </w:rPr>
            </w:pPr>
            <w:r w:rsidRPr="00146C78">
              <w:rPr>
                <w:rFonts w:cs="Arial Unicode MS"/>
                <w:b/>
                <w:bCs/>
                <w:color w:val="000000"/>
                <w:sz w:val="22"/>
                <w:szCs w:val="22"/>
                <w:u w:color="000000"/>
                <w14:textOutline w14:w="12700" w14:cap="flat" w14:cmpd="sng" w14:algn="ctr">
                  <w14:noFill/>
                  <w14:prstDash w14:val="solid"/>
                  <w14:miter w14:lim="400000"/>
                </w14:textOutline>
              </w:rPr>
              <w:t>Nojumes i</w:t>
            </w:r>
            <w:r w:rsidR="000B50C8" w:rsidRPr="00146C78">
              <w:rPr>
                <w:rFonts w:cs="Arial Unicode MS"/>
                <w:b/>
                <w:bCs/>
                <w:color w:val="000000"/>
                <w:sz w:val="22"/>
                <w:szCs w:val="22"/>
                <w:u w:color="000000"/>
                <w14:textOutline w14:w="12700" w14:cap="flat" w14:cmpd="sng" w14:algn="ctr">
                  <w14:noFill/>
                  <w14:prstDash w14:val="solid"/>
                  <w14:miter w14:lim="400000"/>
                </w14:textOutline>
              </w:rPr>
              <w:t>zmēri</w:t>
            </w:r>
          </w:p>
        </w:tc>
      </w:tr>
      <w:tr w:rsidR="00A96FF5" w:rsidRPr="00146C78" w14:paraId="060372BC" w14:textId="77777777" w:rsidTr="00924B2D">
        <w:trPr>
          <w:trHeight w:val="251"/>
        </w:trPr>
        <w:tc>
          <w:tcPr>
            <w:tcW w:w="10062"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1F7468C0" w14:textId="3280A061" w:rsidR="00A96FF5" w:rsidRPr="00146C78" w:rsidRDefault="00A96FF5" w:rsidP="00DA75D5">
            <w:pPr>
              <w:pStyle w:val="ListParagraph"/>
              <w:numPr>
                <w:ilvl w:val="2"/>
                <w:numId w:val="26"/>
              </w:numPr>
              <w:jc w:val="both"/>
              <w:rPr>
                <w:rFonts w:eastAsia="Times New Roman"/>
                <w:sz w:val="22"/>
                <w:szCs w:val="22"/>
                <w:u w:color="000000"/>
                <w14:textOutline w14:w="12700" w14:cap="flat" w14:cmpd="sng" w14:algn="ctr">
                  <w14:noFill/>
                  <w14:prstDash w14:val="solid"/>
                  <w14:miter w14:lim="400000"/>
                </w14:textOutline>
              </w:rPr>
            </w:pPr>
            <w:r w:rsidRPr="00146C78">
              <w:rPr>
                <w:rFonts w:cs="Arial Unicode MS"/>
                <w:sz w:val="22"/>
                <w:szCs w:val="22"/>
                <w:u w:val="single" w:color="000000"/>
                <w14:textOutline w14:w="12700" w14:cap="flat" w14:cmpd="sng" w14:algn="ctr">
                  <w14:noFill/>
                  <w14:prstDash w14:val="solid"/>
                  <w14:miter w14:lim="400000"/>
                </w14:textOutline>
              </w:rPr>
              <w:t>Standarta modelis</w:t>
            </w:r>
            <w:r w:rsidRPr="00146C78">
              <w:rPr>
                <w:rFonts w:cs="Arial Unicode MS"/>
                <w:sz w:val="22"/>
                <w:szCs w:val="22"/>
                <w:u w:color="000000"/>
                <w14:textOutline w14:w="12700" w14:cap="flat" w14:cmpd="sng" w14:algn="ctr">
                  <w14:noFill/>
                  <w14:prstDash w14:val="solid"/>
                  <w14:miter w14:lim="400000"/>
                </w14:textOutline>
              </w:rPr>
              <w:t>:</w:t>
            </w:r>
          </w:p>
          <w:p w14:paraId="4FE353CF" w14:textId="638B5A40" w:rsidR="00A96FF5" w:rsidRPr="00146C78" w:rsidRDefault="00A96FF5" w:rsidP="00DA75D5">
            <w:pPr>
              <w:ind w:left="709"/>
              <w:jc w:val="both"/>
              <w:rPr>
                <w:rFonts w:eastAsia="Times New Roman"/>
                <w:sz w:val="22"/>
                <w:szCs w:val="22"/>
                <w:u w:color="000000"/>
                <w14:textOutline w14:w="12700" w14:cap="flat" w14:cmpd="sng" w14:algn="ctr">
                  <w14:noFill/>
                  <w14:prstDash w14:val="solid"/>
                  <w14:miter w14:lim="400000"/>
                </w14:textOutline>
              </w:rPr>
            </w:pPr>
            <w:r w:rsidRPr="00146C78">
              <w:rPr>
                <w:rFonts w:cs="Arial Unicode MS"/>
                <w:sz w:val="22"/>
                <w:szCs w:val="22"/>
                <w:u w:color="000000"/>
                <w14:textOutline w14:w="12700" w14:cap="flat" w14:cmpd="sng" w14:algn="ctr">
                  <w14:noFill/>
                  <w14:prstDash w14:val="solid"/>
                  <w14:miter w14:lim="400000"/>
                </w14:textOutline>
              </w:rPr>
              <w:t>Tips Nr. 1: garums 4000</w:t>
            </w:r>
            <w:r w:rsidR="00C108B1" w:rsidRPr="00146C78">
              <w:rPr>
                <w:rFonts w:cs="Arial Unicode MS"/>
                <w:sz w:val="22"/>
                <w:szCs w:val="22"/>
                <w:u w:color="000000"/>
                <w14:textOutline w14:w="12700" w14:cap="flat" w14:cmpd="sng" w14:algn="ctr">
                  <w14:noFill/>
                  <w14:prstDash w14:val="solid"/>
                  <w14:miter w14:lim="400000"/>
                </w14:textOutline>
              </w:rPr>
              <w:t xml:space="preserve"> </w:t>
            </w:r>
            <w:r w:rsidRPr="00146C78">
              <w:rPr>
                <w:rFonts w:cs="Arial Unicode MS"/>
                <w:sz w:val="22"/>
                <w:szCs w:val="22"/>
                <w:u w:color="000000"/>
                <w14:textOutline w14:w="12700" w14:cap="flat" w14:cmpd="sng" w14:algn="ctr">
                  <w14:noFill/>
                  <w14:prstDash w14:val="solid"/>
                  <w14:miter w14:lim="400000"/>
                </w14:textOutline>
              </w:rPr>
              <w:t>–</w:t>
            </w:r>
            <w:r w:rsidR="00C108B1" w:rsidRPr="00146C78">
              <w:rPr>
                <w:rFonts w:cs="Arial Unicode MS"/>
                <w:sz w:val="22"/>
                <w:szCs w:val="22"/>
                <w:u w:color="000000"/>
                <w14:textOutline w14:w="12700" w14:cap="flat" w14:cmpd="sng" w14:algn="ctr">
                  <w14:noFill/>
                  <w14:prstDash w14:val="solid"/>
                  <w14:miter w14:lim="400000"/>
                </w14:textOutline>
              </w:rPr>
              <w:t xml:space="preserve"> </w:t>
            </w:r>
            <w:r w:rsidRPr="00146C78">
              <w:rPr>
                <w:rFonts w:cs="Arial Unicode MS"/>
                <w:sz w:val="22"/>
                <w:szCs w:val="22"/>
                <w:u w:color="000000"/>
                <w14:textOutline w14:w="12700" w14:cap="flat" w14:cmpd="sng" w14:algn="ctr">
                  <w14:noFill/>
                  <w14:prstDash w14:val="solid"/>
                  <w14:miter w14:lim="400000"/>
                </w14:textOutline>
              </w:rPr>
              <w:t>4400 mm (+/- 200 mm), ko veido 3 vienāda platuma segmenti.</w:t>
            </w:r>
          </w:p>
          <w:p w14:paraId="5F12FFAB" w14:textId="56C33993" w:rsidR="00A96FF5" w:rsidRPr="00146C78" w:rsidRDefault="00A96FF5" w:rsidP="00DA75D5">
            <w:pPr>
              <w:ind w:left="709"/>
              <w:jc w:val="both"/>
              <w:rPr>
                <w:rFonts w:eastAsia="Times New Roman"/>
                <w:sz w:val="22"/>
                <w:szCs w:val="22"/>
                <w:u w:color="000000"/>
                <w14:textOutline w14:w="12700" w14:cap="flat" w14:cmpd="sng" w14:algn="ctr">
                  <w14:noFill/>
                  <w14:prstDash w14:val="solid"/>
                  <w14:miter w14:lim="400000"/>
                </w14:textOutline>
              </w:rPr>
            </w:pPr>
            <w:r w:rsidRPr="00146C78">
              <w:rPr>
                <w:rFonts w:cs="Arial Unicode MS"/>
                <w:sz w:val="22"/>
                <w:szCs w:val="22"/>
                <w:u w:color="000000"/>
                <w14:textOutline w14:w="12700" w14:cap="flat" w14:cmpd="sng" w14:algn="ctr">
                  <w14:noFill/>
                  <w14:prstDash w14:val="solid"/>
                  <w14:miter w14:lim="400000"/>
                </w14:textOutline>
              </w:rPr>
              <w:t>Tips Nr. 2: garums 5300</w:t>
            </w:r>
            <w:r w:rsidR="00C108B1" w:rsidRPr="00146C78">
              <w:rPr>
                <w:rFonts w:cs="Arial Unicode MS"/>
                <w:sz w:val="22"/>
                <w:szCs w:val="22"/>
                <w:u w:color="000000"/>
                <w14:textOutline w14:w="12700" w14:cap="flat" w14:cmpd="sng" w14:algn="ctr">
                  <w14:noFill/>
                  <w14:prstDash w14:val="solid"/>
                  <w14:miter w14:lim="400000"/>
                </w14:textOutline>
              </w:rPr>
              <w:t xml:space="preserve"> </w:t>
            </w:r>
            <w:r w:rsidRPr="00146C78">
              <w:rPr>
                <w:rFonts w:cs="Arial Unicode MS"/>
                <w:sz w:val="22"/>
                <w:szCs w:val="22"/>
                <w:u w:color="000000"/>
                <w14:textOutline w14:w="12700" w14:cap="flat" w14:cmpd="sng" w14:algn="ctr">
                  <w14:noFill/>
                  <w14:prstDash w14:val="solid"/>
                  <w14:miter w14:lim="400000"/>
                </w14:textOutline>
              </w:rPr>
              <w:t>–</w:t>
            </w:r>
            <w:r w:rsidR="00C108B1" w:rsidRPr="00146C78">
              <w:rPr>
                <w:rFonts w:cs="Arial Unicode MS"/>
                <w:sz w:val="22"/>
                <w:szCs w:val="22"/>
                <w:u w:color="000000"/>
                <w14:textOutline w14:w="12700" w14:cap="flat" w14:cmpd="sng" w14:algn="ctr">
                  <w14:noFill/>
                  <w14:prstDash w14:val="solid"/>
                  <w14:miter w14:lim="400000"/>
                </w14:textOutline>
              </w:rPr>
              <w:t xml:space="preserve"> </w:t>
            </w:r>
            <w:r w:rsidRPr="00146C78">
              <w:rPr>
                <w:rFonts w:cs="Arial Unicode MS"/>
                <w:sz w:val="22"/>
                <w:szCs w:val="22"/>
                <w:u w:color="000000"/>
                <w14:textOutline w14:w="12700" w14:cap="flat" w14:cmpd="sng" w14:algn="ctr">
                  <w14:noFill/>
                  <w14:prstDash w14:val="solid"/>
                  <w14:miter w14:lim="400000"/>
                </w14:textOutline>
              </w:rPr>
              <w:t>6000 mm (+/- 200 mm), ko veido 4 vienāda platuma segmenti.</w:t>
            </w:r>
          </w:p>
          <w:p w14:paraId="76E72A4B" w14:textId="77777777" w:rsidR="00A96FF5" w:rsidRPr="00146C78" w:rsidRDefault="00A96FF5" w:rsidP="0049244E">
            <w:pPr>
              <w:spacing w:before="120"/>
              <w:ind w:left="709"/>
              <w:jc w:val="both"/>
              <w:rPr>
                <w:rFonts w:eastAsia="Times New Roman"/>
                <w:i/>
                <w:iCs/>
                <w:sz w:val="22"/>
                <w:szCs w:val="22"/>
                <w:u w:color="000000"/>
                <w14:textOutline w14:w="12700" w14:cap="flat" w14:cmpd="sng" w14:algn="ctr">
                  <w14:noFill/>
                  <w14:prstDash w14:val="solid"/>
                  <w14:miter w14:lim="400000"/>
                </w14:textOutline>
              </w:rPr>
            </w:pPr>
            <w:r w:rsidRPr="00146C78">
              <w:rPr>
                <w:rFonts w:cs="Arial Unicode MS"/>
                <w:i/>
                <w:iCs/>
                <w:sz w:val="22"/>
                <w:szCs w:val="22"/>
                <w:u w:color="000000"/>
                <w14:textOutline w14:w="12700" w14:cap="flat" w14:cmpd="sng" w14:algn="ctr">
                  <w14:noFill/>
                  <w14:prstDash w14:val="solid"/>
                  <w14:miter w14:lim="400000"/>
                </w14:textOutline>
              </w:rPr>
              <w:t>Standarta modelim platums – 1650 mm (+/- 200 mm)  (ieskaitot jumta pārkares priekšpusē un/vai aizmugurē), jumta augstums nojumes priekšpusē – 2500 mm (+/- 200 mm). Jumta slīpums – 3–7°.</w:t>
            </w:r>
          </w:p>
          <w:p w14:paraId="1D4E8405" w14:textId="77777777" w:rsidR="00A96FF5" w:rsidRPr="00146C78" w:rsidRDefault="00A96FF5" w:rsidP="002839C2">
            <w:pPr>
              <w:rPr>
                <w:rFonts w:eastAsia="Times New Roman"/>
                <w:color w:val="FF0000"/>
                <w:sz w:val="22"/>
                <w:szCs w:val="22"/>
                <w:u w:color="000000"/>
                <w14:textOutline w14:w="12700" w14:cap="flat" w14:cmpd="sng" w14:algn="ctr">
                  <w14:noFill/>
                  <w14:prstDash w14:val="solid"/>
                  <w14:miter w14:lim="400000"/>
                </w14:textOutline>
              </w:rPr>
            </w:pPr>
          </w:p>
          <w:p w14:paraId="682B888F" w14:textId="522263CB" w:rsidR="00A96FF5" w:rsidRPr="00146C78" w:rsidRDefault="00A96FF5" w:rsidP="00DA75D5">
            <w:pPr>
              <w:pStyle w:val="ListParagraph"/>
              <w:numPr>
                <w:ilvl w:val="2"/>
                <w:numId w:val="26"/>
              </w:numPr>
              <w:jc w:val="both"/>
              <w:rPr>
                <w:rFonts w:cs="Arial Unicode MS"/>
                <w:sz w:val="22"/>
                <w:szCs w:val="22"/>
                <w:u w:val="single" w:color="000000"/>
                <w14:textOutline w14:w="12700" w14:cap="flat" w14:cmpd="sng" w14:algn="ctr">
                  <w14:noFill/>
                  <w14:prstDash w14:val="solid"/>
                  <w14:miter w14:lim="400000"/>
                </w14:textOutline>
              </w:rPr>
            </w:pPr>
            <w:r w:rsidRPr="00146C78">
              <w:rPr>
                <w:rFonts w:cs="Arial Unicode MS"/>
                <w:sz w:val="22"/>
                <w:szCs w:val="22"/>
                <w:u w:val="single" w:color="000000"/>
                <w14:textOutline w14:w="12700" w14:cap="flat" w14:cmpd="sng" w14:algn="ctr">
                  <w14:noFill/>
                  <w14:prstDash w14:val="solid"/>
                  <w14:miter w14:lim="400000"/>
                </w14:textOutline>
              </w:rPr>
              <w:t>Sašaurināts modelis ar/bez sānu konstrukcijām:</w:t>
            </w:r>
          </w:p>
          <w:p w14:paraId="6922C07F" w14:textId="78BBE54C" w:rsidR="00A96FF5" w:rsidRPr="00146C78" w:rsidRDefault="00A96FF5" w:rsidP="00DA75D5">
            <w:pPr>
              <w:ind w:left="709"/>
              <w:rPr>
                <w:rFonts w:eastAsia="Times New Roman"/>
                <w:sz w:val="22"/>
                <w:szCs w:val="22"/>
                <w:u w:color="000000"/>
                <w14:textOutline w14:w="12700" w14:cap="flat" w14:cmpd="sng" w14:algn="ctr">
                  <w14:noFill/>
                  <w14:prstDash w14:val="solid"/>
                  <w14:miter w14:lim="400000"/>
                </w14:textOutline>
              </w:rPr>
            </w:pPr>
            <w:r w:rsidRPr="00146C78">
              <w:rPr>
                <w:rFonts w:cs="Arial Unicode MS"/>
                <w:sz w:val="22"/>
                <w:szCs w:val="22"/>
                <w:u w:color="000000"/>
                <w14:textOutline w14:w="12700" w14:cap="flat" w14:cmpd="sng" w14:algn="ctr">
                  <w14:noFill/>
                  <w14:prstDash w14:val="solid"/>
                  <w14:miter w14:lim="400000"/>
                </w14:textOutline>
              </w:rPr>
              <w:t>Tips Nr. 1: garums 4000</w:t>
            </w:r>
            <w:r w:rsidR="00C108B1" w:rsidRPr="00146C78">
              <w:rPr>
                <w:rFonts w:cs="Arial Unicode MS"/>
                <w:sz w:val="22"/>
                <w:szCs w:val="22"/>
                <w:u w:color="000000"/>
                <w14:textOutline w14:w="12700" w14:cap="flat" w14:cmpd="sng" w14:algn="ctr">
                  <w14:noFill/>
                  <w14:prstDash w14:val="solid"/>
                  <w14:miter w14:lim="400000"/>
                </w14:textOutline>
              </w:rPr>
              <w:t xml:space="preserve"> </w:t>
            </w:r>
            <w:r w:rsidRPr="00146C78">
              <w:rPr>
                <w:rFonts w:cs="Arial Unicode MS"/>
                <w:sz w:val="22"/>
                <w:szCs w:val="22"/>
                <w:u w:color="000000"/>
                <w14:textOutline w14:w="12700" w14:cap="flat" w14:cmpd="sng" w14:algn="ctr">
                  <w14:noFill/>
                  <w14:prstDash w14:val="solid"/>
                  <w14:miter w14:lim="400000"/>
                </w14:textOutline>
              </w:rPr>
              <w:t>–</w:t>
            </w:r>
            <w:r w:rsidR="00C108B1" w:rsidRPr="00146C78">
              <w:rPr>
                <w:rFonts w:cs="Arial Unicode MS"/>
                <w:sz w:val="22"/>
                <w:szCs w:val="22"/>
                <w:u w:color="000000"/>
                <w14:textOutline w14:w="12700" w14:cap="flat" w14:cmpd="sng" w14:algn="ctr">
                  <w14:noFill/>
                  <w14:prstDash w14:val="solid"/>
                  <w14:miter w14:lim="400000"/>
                </w14:textOutline>
              </w:rPr>
              <w:t xml:space="preserve"> </w:t>
            </w:r>
            <w:r w:rsidRPr="00146C78">
              <w:rPr>
                <w:rFonts w:cs="Arial Unicode MS"/>
                <w:sz w:val="22"/>
                <w:szCs w:val="22"/>
                <w:u w:color="000000"/>
                <w14:textOutline w14:w="12700" w14:cap="flat" w14:cmpd="sng" w14:algn="ctr">
                  <w14:noFill/>
                  <w14:prstDash w14:val="solid"/>
                  <w14:miter w14:lim="400000"/>
                </w14:textOutline>
              </w:rPr>
              <w:t>4400 mm (+/- 200 mm), ko veido 3 vienāda platuma segmenti.</w:t>
            </w:r>
          </w:p>
          <w:p w14:paraId="753FAD36" w14:textId="700144EE" w:rsidR="00A96FF5" w:rsidRPr="00146C78" w:rsidRDefault="00A96FF5" w:rsidP="00DA75D5">
            <w:pPr>
              <w:ind w:left="709"/>
              <w:rPr>
                <w:rFonts w:eastAsia="Times New Roman"/>
                <w:sz w:val="22"/>
                <w:szCs w:val="22"/>
                <w:u w:color="000000"/>
                <w14:textOutline w14:w="12700" w14:cap="flat" w14:cmpd="sng" w14:algn="ctr">
                  <w14:noFill/>
                  <w14:prstDash w14:val="solid"/>
                  <w14:miter w14:lim="400000"/>
                </w14:textOutline>
              </w:rPr>
            </w:pPr>
            <w:r w:rsidRPr="00146C78">
              <w:rPr>
                <w:rFonts w:cs="Arial Unicode MS"/>
                <w:sz w:val="22"/>
                <w:szCs w:val="22"/>
                <w:u w:color="000000"/>
                <w14:textOutline w14:w="12700" w14:cap="flat" w14:cmpd="sng" w14:algn="ctr">
                  <w14:noFill/>
                  <w14:prstDash w14:val="solid"/>
                  <w14:miter w14:lim="400000"/>
                </w14:textOutline>
              </w:rPr>
              <w:t>Tips Nr. 2: garums 5300</w:t>
            </w:r>
            <w:r w:rsidR="00C108B1" w:rsidRPr="00146C78">
              <w:rPr>
                <w:rFonts w:cs="Arial Unicode MS"/>
                <w:sz w:val="22"/>
                <w:szCs w:val="22"/>
                <w:u w:color="000000"/>
                <w14:textOutline w14:w="12700" w14:cap="flat" w14:cmpd="sng" w14:algn="ctr">
                  <w14:noFill/>
                  <w14:prstDash w14:val="solid"/>
                  <w14:miter w14:lim="400000"/>
                </w14:textOutline>
              </w:rPr>
              <w:t xml:space="preserve"> </w:t>
            </w:r>
            <w:r w:rsidRPr="00146C78">
              <w:rPr>
                <w:rFonts w:cs="Arial Unicode MS"/>
                <w:sz w:val="22"/>
                <w:szCs w:val="22"/>
                <w:u w:color="000000"/>
                <w14:textOutline w14:w="12700" w14:cap="flat" w14:cmpd="sng" w14:algn="ctr">
                  <w14:noFill/>
                  <w14:prstDash w14:val="solid"/>
                  <w14:miter w14:lim="400000"/>
                </w14:textOutline>
              </w:rPr>
              <w:t>–</w:t>
            </w:r>
            <w:r w:rsidR="00C108B1" w:rsidRPr="00146C78">
              <w:rPr>
                <w:rFonts w:cs="Arial Unicode MS"/>
                <w:sz w:val="22"/>
                <w:szCs w:val="22"/>
                <w:u w:color="000000"/>
                <w14:textOutline w14:w="12700" w14:cap="flat" w14:cmpd="sng" w14:algn="ctr">
                  <w14:noFill/>
                  <w14:prstDash w14:val="solid"/>
                  <w14:miter w14:lim="400000"/>
                </w14:textOutline>
              </w:rPr>
              <w:t xml:space="preserve"> </w:t>
            </w:r>
            <w:r w:rsidRPr="00146C78">
              <w:rPr>
                <w:rFonts w:cs="Arial Unicode MS"/>
                <w:sz w:val="22"/>
                <w:szCs w:val="22"/>
                <w:u w:color="000000"/>
                <w14:textOutline w14:w="12700" w14:cap="flat" w14:cmpd="sng" w14:algn="ctr">
                  <w14:noFill/>
                  <w14:prstDash w14:val="solid"/>
                  <w14:miter w14:lim="400000"/>
                </w14:textOutline>
              </w:rPr>
              <w:t>6000 mm (+/- 200 mm), ko veido 4 vienāda platuma segmenti.</w:t>
            </w:r>
          </w:p>
          <w:p w14:paraId="26E4F218" w14:textId="77777777" w:rsidR="00A96FF5" w:rsidRPr="00146C78" w:rsidRDefault="00A96FF5" w:rsidP="0049244E">
            <w:pPr>
              <w:spacing w:before="120"/>
              <w:ind w:left="709"/>
              <w:jc w:val="both"/>
              <w:rPr>
                <w:rFonts w:cs="Arial Unicode MS"/>
                <w:i/>
                <w:iCs/>
                <w:sz w:val="22"/>
                <w:szCs w:val="22"/>
                <w:u w:color="000000"/>
                <w14:textOutline w14:w="12700" w14:cap="flat" w14:cmpd="sng" w14:algn="ctr">
                  <w14:noFill/>
                  <w14:prstDash w14:val="solid"/>
                  <w14:miter w14:lim="400000"/>
                </w14:textOutline>
              </w:rPr>
            </w:pPr>
            <w:r w:rsidRPr="00146C78">
              <w:rPr>
                <w:rFonts w:cs="Arial Unicode MS"/>
                <w:i/>
                <w:iCs/>
                <w:sz w:val="22"/>
                <w:szCs w:val="22"/>
                <w:u w:color="000000"/>
                <w14:textOutline w14:w="12700" w14:cap="flat" w14:cmpd="sng" w14:algn="ctr">
                  <w14:noFill/>
                  <w14:prstDash w14:val="solid"/>
                  <w14:miter w14:lim="400000"/>
                </w14:textOutline>
              </w:rPr>
              <w:t xml:space="preserve">Sašaurinātam modelim platums – 1200 mm (+/- 100 mm) (ieskaitot jumta pārkares priekšpusē un/vai </w:t>
            </w:r>
            <w:r w:rsidRPr="00146C78">
              <w:rPr>
                <w:rFonts w:cs="Arial Unicode MS"/>
                <w:i/>
                <w:iCs/>
                <w:sz w:val="22"/>
                <w:szCs w:val="22"/>
                <w:u w:color="000000"/>
                <w14:textOutline w14:w="12700" w14:cap="flat" w14:cmpd="sng" w14:algn="ctr">
                  <w14:noFill/>
                  <w14:prstDash w14:val="solid"/>
                  <w14:miter w14:lim="400000"/>
                </w14:textOutline>
              </w:rPr>
              <w:lastRenderedPageBreak/>
              <w:t xml:space="preserve">aizmugurē), jumta augstums nojumes priekšpusē – 2500 mm (+/- 200 mm). Jumta slīpums – 3–7°. </w:t>
            </w:r>
          </w:p>
          <w:p w14:paraId="382857C3" w14:textId="77777777" w:rsidR="00A96FF5" w:rsidRPr="00146C78" w:rsidRDefault="00A96FF5" w:rsidP="002839C2">
            <w:pPr>
              <w:rPr>
                <w:rFonts w:eastAsia="Times New Roman"/>
                <w:color w:val="FF0000"/>
                <w:sz w:val="22"/>
                <w:szCs w:val="22"/>
                <w:u w:color="000000"/>
                <w14:textOutline w14:w="12700" w14:cap="flat" w14:cmpd="sng" w14:algn="ctr">
                  <w14:noFill/>
                  <w14:prstDash w14:val="solid"/>
                  <w14:miter w14:lim="400000"/>
                </w14:textOutline>
              </w:rPr>
            </w:pPr>
          </w:p>
          <w:p w14:paraId="3C0424C5" w14:textId="06412E6D" w:rsidR="00A96FF5" w:rsidRPr="00146C78" w:rsidRDefault="00A96FF5" w:rsidP="0049244E">
            <w:pPr>
              <w:pStyle w:val="ListParagraph"/>
              <w:numPr>
                <w:ilvl w:val="2"/>
                <w:numId w:val="26"/>
              </w:numPr>
              <w:rPr>
                <w:rFonts w:cs="Arial Unicode MS"/>
                <w:color w:val="000000"/>
                <w:sz w:val="22"/>
                <w:szCs w:val="22"/>
                <w14:textOutline w14:w="12700" w14:cap="flat" w14:cmpd="sng" w14:algn="ctr">
                  <w14:noFill/>
                  <w14:prstDash w14:val="solid"/>
                  <w14:miter w14:lim="400000"/>
                </w14:textOutline>
              </w:rPr>
            </w:pPr>
            <w:r w:rsidRPr="00146C78">
              <w:rPr>
                <w:rFonts w:cs="Arial Unicode MS"/>
                <w:sz w:val="22"/>
                <w:szCs w:val="22"/>
                <w14:textOutline w14:w="12700" w14:cap="flat" w14:cmpd="sng" w14:algn="ctr">
                  <w14:noFill/>
                  <w14:prstDash w14:val="solid"/>
                  <w14:miter w14:lim="400000"/>
                </w14:textOutline>
              </w:rPr>
              <w:t>Nojumei jānodrošina Latvijas Republikas normatīvajos aktos noteiktās vides pieejamības prasības – vismaz 1,20 m plata brīva telpa cilvēkiem ratiņkrēslos vai ar bērnu ratiem.</w:t>
            </w:r>
            <w:r w:rsidRPr="00146C78">
              <w:rPr>
                <w:rFonts w:cs="Arial Unicode MS"/>
                <w:color w:val="FF0000"/>
                <w:sz w:val="22"/>
                <w:szCs w:val="22"/>
                <w14:textOutline w14:w="12700" w14:cap="flat" w14:cmpd="sng" w14:algn="ctr">
                  <w14:noFill/>
                  <w14:prstDash w14:val="solid"/>
                  <w14:miter w14:lim="400000"/>
                </w14:textOutline>
              </w:rPr>
              <w:t xml:space="preserve"> </w:t>
            </w:r>
          </w:p>
        </w:tc>
      </w:tr>
      <w:tr w:rsidR="000B50C8" w:rsidRPr="00146C78" w14:paraId="33D0A772" w14:textId="77777777" w:rsidTr="00924B2D">
        <w:trPr>
          <w:trHeight w:val="251"/>
        </w:trPr>
        <w:tc>
          <w:tcPr>
            <w:tcW w:w="882" w:type="dxa"/>
            <w:gridSpan w:val="2"/>
            <w:tcBorders>
              <w:top w:val="single" w:sz="2" w:space="0" w:color="000000"/>
              <w:left w:val="single" w:sz="2" w:space="0" w:color="000000"/>
              <w:bottom w:val="single" w:sz="2" w:space="0" w:color="000000"/>
              <w:right w:val="single" w:sz="2" w:space="0" w:color="000000"/>
            </w:tcBorders>
            <w:shd w:val="clear" w:color="auto" w:fill="EDEDED" w:themeFill="accent3" w:themeFillTint="33"/>
            <w:tcMar>
              <w:top w:w="80" w:type="dxa"/>
              <w:left w:w="80" w:type="dxa"/>
              <w:bottom w:w="80" w:type="dxa"/>
              <w:right w:w="80" w:type="dxa"/>
            </w:tcMar>
          </w:tcPr>
          <w:p w14:paraId="71EDA073" w14:textId="281C53F2" w:rsidR="000B50C8" w:rsidRPr="00146C78" w:rsidRDefault="00A96FF5" w:rsidP="00A96FF5">
            <w:pPr>
              <w:jc w:val="center"/>
              <w:rPr>
                <w:rFonts w:cs="Arial Unicode MS"/>
                <w:b/>
                <w:bCs/>
                <w:color w:val="000000"/>
                <w:sz w:val="22"/>
                <w:szCs w:val="22"/>
                <w:u w:color="000000"/>
                <w14:textOutline w14:w="12700" w14:cap="flat" w14:cmpd="sng" w14:algn="ctr">
                  <w14:noFill/>
                  <w14:prstDash w14:val="solid"/>
                  <w14:miter w14:lim="400000"/>
                </w14:textOutline>
              </w:rPr>
            </w:pPr>
            <w:r w:rsidRPr="00146C78">
              <w:rPr>
                <w:rFonts w:cs="Arial Unicode MS"/>
                <w:b/>
                <w:bCs/>
                <w:color w:val="000000"/>
                <w:sz w:val="22"/>
                <w:szCs w:val="22"/>
                <w:u w:color="000000"/>
                <w14:textOutline w14:w="12700" w14:cap="flat" w14:cmpd="sng" w14:algn="ctr">
                  <w14:noFill/>
                  <w14:prstDash w14:val="solid"/>
                  <w14:miter w14:lim="400000"/>
                </w14:textOutline>
              </w:rPr>
              <w:lastRenderedPageBreak/>
              <w:t>3.3.</w:t>
            </w:r>
          </w:p>
        </w:tc>
        <w:tc>
          <w:tcPr>
            <w:tcW w:w="9180" w:type="dxa"/>
            <w:gridSpan w:val="2"/>
            <w:tcBorders>
              <w:top w:val="single" w:sz="2" w:space="0" w:color="000000"/>
              <w:left w:val="single" w:sz="2" w:space="0" w:color="000000"/>
              <w:bottom w:val="single" w:sz="2" w:space="0" w:color="000000"/>
              <w:right w:val="single" w:sz="2" w:space="0" w:color="000000"/>
            </w:tcBorders>
            <w:shd w:val="clear" w:color="auto" w:fill="EDEDED" w:themeFill="accent3" w:themeFillTint="33"/>
            <w:tcMar>
              <w:top w:w="80" w:type="dxa"/>
              <w:left w:w="80" w:type="dxa"/>
              <w:bottom w:w="80" w:type="dxa"/>
              <w:right w:w="80" w:type="dxa"/>
            </w:tcMar>
          </w:tcPr>
          <w:p w14:paraId="44315683" w14:textId="2CE338D7" w:rsidR="000B50C8" w:rsidRPr="00146C78" w:rsidRDefault="000B50C8" w:rsidP="00A96FF5">
            <w:pPr>
              <w:jc w:val="center"/>
              <w:rPr>
                <w:rFonts w:cs="Arial Unicode MS"/>
                <w:b/>
                <w:bCs/>
                <w:color w:val="000000"/>
                <w:sz w:val="22"/>
                <w:szCs w:val="22"/>
                <w:u w:color="000000"/>
                <w14:textOutline w14:w="12700" w14:cap="flat" w14:cmpd="sng" w14:algn="ctr">
                  <w14:noFill/>
                  <w14:prstDash w14:val="solid"/>
                  <w14:miter w14:lim="400000"/>
                </w14:textOutline>
              </w:rPr>
            </w:pPr>
            <w:r w:rsidRPr="00146C78">
              <w:rPr>
                <w:rFonts w:cs="Arial Unicode MS"/>
                <w:b/>
                <w:bCs/>
                <w:color w:val="000000"/>
                <w:sz w:val="22"/>
                <w:szCs w:val="22"/>
                <w:u w:color="000000"/>
                <w14:textOutline w14:w="12700" w14:cap="flat" w14:cmpd="sng" w14:algn="ctr">
                  <w14:noFill/>
                  <w14:prstDash w14:val="solid"/>
                  <w14:miter w14:lim="400000"/>
                </w14:textOutline>
              </w:rPr>
              <w:t>Nesošā konstrukcija</w:t>
            </w:r>
          </w:p>
        </w:tc>
      </w:tr>
      <w:tr w:rsidR="00A96FF5" w:rsidRPr="00146C78" w14:paraId="34A9AE4C" w14:textId="77777777" w:rsidTr="00924B2D">
        <w:trPr>
          <w:trHeight w:val="251"/>
        </w:trPr>
        <w:tc>
          <w:tcPr>
            <w:tcW w:w="10062"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32FFE0D6" w14:textId="77777777" w:rsidR="00A96FF5" w:rsidRPr="00146C78" w:rsidRDefault="00A96FF5" w:rsidP="00A96FF5">
            <w:pPr>
              <w:pStyle w:val="ListParagraph"/>
              <w:numPr>
                <w:ilvl w:val="2"/>
                <w:numId w:val="5"/>
              </w:numPr>
              <w:jc w:val="both"/>
              <w:rPr>
                <w:rFonts w:eastAsia="Times New Roman"/>
                <w:color w:val="000000"/>
                <w:sz w:val="22"/>
                <w:szCs w:val="22"/>
                <w:u w:color="000000"/>
                <w14:textOutline w14:w="12700" w14:cap="flat" w14:cmpd="sng" w14:algn="ctr">
                  <w14:noFill/>
                  <w14:prstDash w14:val="solid"/>
                  <w14:miter w14:lim="400000"/>
                </w14:textOutline>
              </w:rPr>
            </w:pPr>
            <w:r w:rsidRPr="00146C78">
              <w:rPr>
                <w:rFonts w:cs="Arial Unicode MS"/>
                <w:color w:val="000000"/>
                <w:sz w:val="22"/>
                <w:szCs w:val="22"/>
                <w:u w:color="000000"/>
                <w14:textOutline w14:w="12700" w14:cap="flat" w14:cmpd="sng" w14:algn="ctr">
                  <w14:noFill/>
                  <w14:prstDash w14:val="solid"/>
                  <w14:miter w14:lim="400000"/>
                </w14:textOutline>
              </w:rPr>
              <w:t xml:space="preserve">Cinkota tērauda vai alumīnija rāmis ar pulverkrāsojumu. Cinkojuma kārta – vismaz 60 μm bieza, pulverkrāsojuma kārta – vismaz 60 μm bieza. Visām metāla konstrukcijām jābūt ar C5 kategorijas korozijas aizsardzību. </w:t>
            </w:r>
          </w:p>
          <w:p w14:paraId="53CBC8A8" w14:textId="09503917" w:rsidR="00A96FF5" w:rsidRPr="00146C78" w:rsidRDefault="00A96FF5" w:rsidP="00A96FF5">
            <w:pPr>
              <w:pStyle w:val="ListParagraph"/>
              <w:numPr>
                <w:ilvl w:val="2"/>
                <w:numId w:val="5"/>
              </w:numPr>
              <w:jc w:val="both"/>
              <w:rPr>
                <w:rFonts w:eastAsia="Times New Roman"/>
                <w:sz w:val="22"/>
                <w:szCs w:val="22"/>
                <w:u w:color="000000"/>
                <w14:textOutline w14:w="12700" w14:cap="flat" w14:cmpd="sng" w14:algn="ctr">
                  <w14:noFill/>
                  <w14:prstDash w14:val="solid"/>
                  <w14:miter w14:lim="400000"/>
                </w14:textOutline>
              </w:rPr>
            </w:pPr>
            <w:r w:rsidRPr="00146C78">
              <w:rPr>
                <w:rFonts w:cs="Arial Unicode MS"/>
                <w:color w:val="000000"/>
                <w:sz w:val="22"/>
                <w:szCs w:val="22"/>
                <w:u w:color="000000"/>
                <w14:textOutline w14:w="12700" w14:cap="flat" w14:cmpd="sng" w14:algn="ctr">
                  <w14:noFill/>
                  <w14:prstDash w14:val="solid"/>
                  <w14:miter w14:lim="400000"/>
                </w14:textOutline>
              </w:rPr>
              <w:t xml:space="preserve">Pulverkrāsojuma toņi </w:t>
            </w:r>
            <w:r w:rsidRPr="00146C78">
              <w:rPr>
                <w:rFonts w:cs="Arial Unicode MS"/>
                <w:sz w:val="22"/>
                <w:szCs w:val="22"/>
                <w:u w:color="000000"/>
                <w14:textOutline w14:w="12700" w14:cap="flat" w14:cmpd="sng" w14:algn="ctr">
                  <w14:noFill/>
                  <w14:prstDash w14:val="solid"/>
                  <w14:miter w14:lim="400000"/>
                </w14:textOutline>
              </w:rPr>
              <w:t xml:space="preserve">– </w:t>
            </w:r>
            <w:r w:rsidR="007740E2" w:rsidRPr="00146C78">
              <w:rPr>
                <w:rFonts w:cs="Arial Unicode MS"/>
                <w:sz w:val="22"/>
                <w:szCs w:val="22"/>
                <w:u w:color="000000"/>
                <w14:textOutline w14:w="12700" w14:cap="flat" w14:cmpd="sng" w14:algn="ctr">
                  <w14:noFill/>
                  <w14:prstDash w14:val="solid"/>
                  <w14:miter w14:lim="400000"/>
                </w14:textOutline>
              </w:rPr>
              <w:t>tumši zaļš vai pelēks</w:t>
            </w:r>
            <w:r w:rsidR="007740E2" w:rsidRPr="00146C78">
              <w:rPr>
                <w:rFonts w:cs="Arial Unicode MS"/>
                <w:color w:val="000000"/>
                <w:sz w:val="22"/>
                <w:szCs w:val="22"/>
                <w:u w:color="000000"/>
                <w14:textOutline w14:w="12700" w14:cap="flat" w14:cmpd="sng" w14:algn="ctr">
                  <w14:noFill/>
                  <w14:prstDash w14:val="solid"/>
                  <w14:miter w14:lim="400000"/>
                </w14:textOutline>
              </w:rPr>
              <w:t>, saskaņojot ar Pasūtītāju pirms ražošanas uzsākšanas</w:t>
            </w:r>
            <w:r w:rsidRPr="00146C78">
              <w:rPr>
                <w:rFonts w:cs="Arial Unicode MS"/>
                <w:color w:val="000000"/>
                <w:sz w:val="22"/>
                <w:szCs w:val="22"/>
                <w:u w:color="000000"/>
                <w14:textOutline w14:w="12700" w14:cap="flat" w14:cmpd="sng" w14:algn="ctr">
                  <w14:noFill/>
                  <w14:prstDash w14:val="solid"/>
                  <w14:miter w14:lim="400000"/>
                </w14:textOutline>
              </w:rPr>
              <w:t>. Virsma – matēta. Toņus Iznomātājs precizēs pēc konkrēt</w:t>
            </w:r>
            <w:r w:rsidRPr="00146C78">
              <w:rPr>
                <w:rFonts w:cs="Arial Unicode MS"/>
                <w:sz w:val="22"/>
                <w:szCs w:val="22"/>
                <w:u w:color="000000"/>
                <w14:textOutline w14:w="12700" w14:cap="flat" w14:cmpd="sng" w14:algn="ctr">
                  <w14:noFill/>
                  <w14:prstDash w14:val="solid"/>
                  <w14:miter w14:lim="400000"/>
                </w14:textOutline>
              </w:rPr>
              <w:t>a</w:t>
            </w:r>
            <w:r w:rsidRPr="00146C78">
              <w:rPr>
                <w:rFonts w:cs="Arial Unicode MS"/>
                <w:sz w:val="22"/>
                <w:szCs w:val="22"/>
                <w:u w:color="FF644E"/>
                <w14:textOutline w14:w="12700" w14:cap="flat" w14:cmpd="sng" w14:algn="ctr">
                  <w14:noFill/>
                  <w14:prstDash w14:val="solid"/>
                  <w14:miter w14:lim="400000"/>
                </w14:textOutline>
              </w:rPr>
              <w:t>s</w:t>
            </w:r>
            <w:r w:rsidRPr="00146C78">
              <w:rPr>
                <w:rFonts w:cs="Arial Unicode MS"/>
                <w:sz w:val="22"/>
                <w:szCs w:val="22"/>
                <w:u w:color="000000"/>
                <w14:textOutline w14:w="12700" w14:cap="flat" w14:cmpd="sng" w14:algn="ctr">
                  <w14:noFill/>
                  <w14:prstDash w14:val="solid"/>
                  <w14:miter w14:lim="400000"/>
                </w14:textOutline>
              </w:rPr>
              <w:t xml:space="preserve"> nojumes modeļa izvēles. </w:t>
            </w:r>
          </w:p>
          <w:p w14:paraId="5FC074EB" w14:textId="77777777" w:rsidR="00A96FF5" w:rsidRPr="00146C78" w:rsidRDefault="00A96FF5" w:rsidP="00A96FF5">
            <w:pPr>
              <w:pStyle w:val="ListParagraph"/>
              <w:numPr>
                <w:ilvl w:val="2"/>
                <w:numId w:val="5"/>
              </w:numPr>
              <w:jc w:val="both"/>
              <w:rPr>
                <w:rFonts w:eastAsia="Times New Roman"/>
                <w:sz w:val="22"/>
                <w:szCs w:val="22"/>
                <w:u w:color="000000"/>
                <w14:textOutline w14:w="12700" w14:cap="flat" w14:cmpd="sng" w14:algn="ctr">
                  <w14:noFill/>
                  <w14:prstDash w14:val="solid"/>
                  <w14:miter w14:lim="400000"/>
                </w14:textOutline>
              </w:rPr>
            </w:pPr>
            <w:r w:rsidRPr="00146C78">
              <w:rPr>
                <w:rFonts w:cs="Arial Unicode MS"/>
                <w:color w:val="000000"/>
                <w:sz w:val="22"/>
                <w:szCs w:val="22"/>
                <w:u w:color="000000"/>
                <w14:textOutline w14:w="12700" w14:cap="flat" w14:cmpd="sng" w14:algn="ctr">
                  <w14:noFill/>
                  <w14:prstDash w14:val="solid"/>
                  <w14:miter w14:lim="400000"/>
                </w14:textOutline>
              </w:rPr>
              <w:t>Pulverkrāsojuma klājumam uz konstrukcijas jābūt gludam un vienmērīgam. Nav pieļaujami krāsas burbuļi, notecējumi un citi defekti.</w:t>
            </w:r>
            <w:r w:rsidRPr="00146C78">
              <w:rPr>
                <w:rFonts w:eastAsia="Times New Roman"/>
                <w:color w:val="000000"/>
                <w:sz w:val="22"/>
                <w:szCs w:val="22"/>
                <w:u w:color="000000"/>
                <w14:textOutline w14:w="12700" w14:cap="flat" w14:cmpd="sng" w14:algn="ctr">
                  <w14:noFill/>
                  <w14:prstDash w14:val="solid"/>
                  <w14:miter w14:lim="400000"/>
                </w14:textOutline>
              </w:rPr>
              <w:t xml:space="preserve"> </w:t>
            </w:r>
          </w:p>
          <w:p w14:paraId="6D770E4C" w14:textId="77777777" w:rsidR="00A96FF5" w:rsidRPr="00146C78" w:rsidRDefault="00A96FF5" w:rsidP="00A96FF5">
            <w:pPr>
              <w:pStyle w:val="ListParagraph"/>
              <w:numPr>
                <w:ilvl w:val="2"/>
                <w:numId w:val="5"/>
              </w:numPr>
              <w:jc w:val="both"/>
              <w:rPr>
                <w:rFonts w:eastAsia="Times New Roman"/>
                <w:sz w:val="22"/>
                <w:szCs w:val="22"/>
                <w:u w:color="000000"/>
                <w14:textOutline w14:w="12700" w14:cap="flat" w14:cmpd="sng" w14:algn="ctr">
                  <w14:noFill/>
                  <w14:prstDash w14:val="solid"/>
                  <w14:miter w14:lim="400000"/>
                </w14:textOutline>
              </w:rPr>
            </w:pPr>
            <w:r w:rsidRPr="00146C78">
              <w:rPr>
                <w:rFonts w:cs="Arial Unicode MS"/>
                <w:color w:val="000000"/>
                <w:sz w:val="22"/>
                <w:szCs w:val="22"/>
                <w:u w:color="000000"/>
                <w14:textOutline w14:w="12700" w14:cap="flat" w14:cmpd="sng" w14:algn="ctr">
                  <w14:noFill/>
                  <w14:prstDash w14:val="solid"/>
                  <w14:miter w14:lim="400000"/>
                </w14:textOutline>
              </w:rPr>
              <w:t xml:space="preserve">Konstruktīvajiem mezgliem un detaļu savienojumiem jābūt tādiem, kas nodrošina konstrukcijas stingrību un vispārēju noturību atbilstoši Latvijas Republikas spēkā esošajiem būvnormatīviem. </w:t>
            </w:r>
          </w:p>
          <w:p w14:paraId="659AFA3A" w14:textId="77777777" w:rsidR="00C473DC" w:rsidRPr="00146C78" w:rsidRDefault="00A96FF5" w:rsidP="002839C2">
            <w:pPr>
              <w:pStyle w:val="ListParagraph"/>
              <w:numPr>
                <w:ilvl w:val="2"/>
                <w:numId w:val="5"/>
              </w:numPr>
              <w:jc w:val="both"/>
              <w:rPr>
                <w:rFonts w:eastAsia="Times New Roman"/>
                <w:sz w:val="22"/>
                <w:szCs w:val="22"/>
                <w:u w:color="000000"/>
                <w14:textOutline w14:w="12700" w14:cap="flat" w14:cmpd="sng" w14:algn="ctr">
                  <w14:noFill/>
                  <w14:prstDash w14:val="solid"/>
                  <w14:miter w14:lim="400000"/>
                </w14:textOutline>
              </w:rPr>
            </w:pPr>
            <w:r w:rsidRPr="00146C78">
              <w:rPr>
                <w:rFonts w:cs="Arial Unicode MS"/>
                <w:color w:val="000000"/>
                <w:sz w:val="22"/>
                <w:szCs w:val="22"/>
                <w:u w:color="000000"/>
                <w14:textOutline w14:w="12700" w14:cap="flat" w14:cmpd="sng" w14:algn="ctr">
                  <w14:noFill/>
                  <w14:prstDash w14:val="solid"/>
                  <w14:miter w14:lim="400000"/>
                </w14:textOutline>
              </w:rPr>
              <w:t>Visiem stiprinājumiem (skrūves, uzgriežņi un paplāksnes u.tml.) jābūt izgatavotiem no nerūsējošā tērauda un, ja iespējams, skrūvju vietām jābūt iegremdētām. Stiprinājumiem jābūt pulverkrāsotiem nojumes konstrukcijai identiskā tonī.</w:t>
            </w:r>
            <w:r w:rsidR="00C473DC" w:rsidRPr="00146C78">
              <w:rPr>
                <w:rFonts w:cs="Arial Unicode MS"/>
                <w:color w:val="000000"/>
                <w:sz w:val="22"/>
                <w:szCs w:val="22"/>
                <w:u w:color="000000"/>
                <w14:textOutline w14:w="12700" w14:cap="flat" w14:cmpd="sng" w14:algn="ctr">
                  <w14:noFill/>
                  <w14:prstDash w14:val="solid"/>
                  <w14:miter w14:lim="400000"/>
                </w14:textOutline>
              </w:rPr>
              <w:t xml:space="preserve"> </w:t>
            </w:r>
          </w:p>
          <w:p w14:paraId="32AC0573" w14:textId="77777777" w:rsidR="000F4A7B" w:rsidRPr="00146C78" w:rsidRDefault="00C473DC" w:rsidP="002839C2">
            <w:pPr>
              <w:pStyle w:val="ListParagraph"/>
              <w:numPr>
                <w:ilvl w:val="2"/>
                <w:numId w:val="5"/>
              </w:numPr>
              <w:jc w:val="both"/>
              <w:rPr>
                <w:rFonts w:cs="Arial Unicode MS"/>
                <w:color w:val="000000"/>
                <w:sz w:val="22"/>
                <w:szCs w:val="22"/>
                <w:u w:color="000000"/>
                <w14:textOutline w14:w="12700" w14:cap="flat" w14:cmpd="sng" w14:algn="ctr">
                  <w14:noFill/>
                  <w14:prstDash w14:val="solid"/>
                  <w14:miter w14:lim="400000"/>
                </w14:textOutline>
              </w:rPr>
            </w:pPr>
            <w:r w:rsidRPr="00146C78">
              <w:rPr>
                <w:rFonts w:cs="Arial Unicode MS"/>
                <w:color w:val="000000"/>
                <w:sz w:val="22"/>
                <w:szCs w:val="22"/>
                <w:u w:color="000000"/>
                <w14:textOutline w14:w="12700" w14:cap="flat" w14:cmpd="sng" w14:algn="ctr">
                  <w14:noFill/>
                  <w14:prstDash w14:val="solid"/>
                  <w14:miter w14:lim="400000"/>
                </w14:textOutline>
              </w:rPr>
              <w:t>Nojumes konstruktīvajā risinājumā jānodrošina energoapgādes elektrokabeļa ierīkošanas iespēja ar ievada/izvada vietu nojumes nesošajā konstrukcijā, t.i., kolonnā no apakšas.</w:t>
            </w:r>
            <w:r w:rsidR="000F4A7B" w:rsidRPr="00146C78">
              <w:rPr>
                <w:rFonts w:cs="Arial Unicode MS"/>
                <w:color w:val="000000"/>
                <w:sz w:val="22"/>
                <w:szCs w:val="22"/>
                <w:u w:color="000000"/>
                <w14:textOutline w14:w="12700" w14:cap="flat" w14:cmpd="sng" w14:algn="ctr">
                  <w14:noFill/>
                  <w14:prstDash w14:val="solid"/>
                  <w14:miter w14:lim="400000"/>
                </w14:textOutline>
              </w:rPr>
              <w:t xml:space="preserve"> </w:t>
            </w:r>
          </w:p>
          <w:p w14:paraId="664D0AF1" w14:textId="0EFE40F1" w:rsidR="00A96FF5" w:rsidRPr="00146C78" w:rsidRDefault="00A96FF5" w:rsidP="002839C2">
            <w:pPr>
              <w:pStyle w:val="ListParagraph"/>
              <w:numPr>
                <w:ilvl w:val="2"/>
                <w:numId w:val="5"/>
              </w:numPr>
              <w:jc w:val="both"/>
              <w:rPr>
                <w:rFonts w:cs="Arial Unicode MS"/>
                <w:color w:val="000000"/>
                <w:sz w:val="22"/>
                <w:szCs w:val="22"/>
                <w:u w:color="000000"/>
                <w14:textOutline w14:w="12700" w14:cap="flat" w14:cmpd="sng" w14:algn="ctr">
                  <w14:noFill/>
                  <w14:prstDash w14:val="solid"/>
                  <w14:miter w14:lim="400000"/>
                </w14:textOutline>
              </w:rPr>
            </w:pPr>
            <w:r w:rsidRPr="00146C78">
              <w:rPr>
                <w:rFonts w:cs="Arial Unicode MS"/>
                <w:color w:val="000000"/>
                <w:sz w:val="22"/>
                <w:szCs w:val="22"/>
                <w:u w:color="000000"/>
                <w14:textOutline w14:w="12700" w14:cap="flat" w14:cmpd="sng" w14:algn="ctr">
                  <w14:noFill/>
                  <w14:prstDash w14:val="solid"/>
                  <w14:miter w14:lim="400000"/>
                </w14:textOutline>
              </w:rPr>
              <w:t>Nesošajām konstrukcijām jābūt vertikālām un izvietotām nojumes aizmugures daļā. Nav pieļaujams jumtu balstošu vertikālu konstrukciju izvietojums nojumes priekšpusē.</w:t>
            </w:r>
          </w:p>
        </w:tc>
      </w:tr>
      <w:tr w:rsidR="000B50C8" w:rsidRPr="00146C78" w14:paraId="503D69DD" w14:textId="77777777" w:rsidTr="00924B2D">
        <w:trPr>
          <w:trHeight w:val="251"/>
        </w:trPr>
        <w:tc>
          <w:tcPr>
            <w:tcW w:w="882" w:type="dxa"/>
            <w:gridSpan w:val="2"/>
            <w:tcBorders>
              <w:top w:val="single" w:sz="2" w:space="0" w:color="000000"/>
              <w:left w:val="single" w:sz="2" w:space="0" w:color="000000"/>
              <w:bottom w:val="single" w:sz="2" w:space="0" w:color="000000"/>
              <w:right w:val="single" w:sz="2" w:space="0" w:color="000000"/>
            </w:tcBorders>
            <w:shd w:val="clear" w:color="auto" w:fill="EDEDED" w:themeFill="accent3" w:themeFillTint="33"/>
            <w:tcMar>
              <w:top w:w="80" w:type="dxa"/>
              <w:left w:w="80" w:type="dxa"/>
              <w:bottom w:w="80" w:type="dxa"/>
              <w:right w:w="80" w:type="dxa"/>
            </w:tcMar>
          </w:tcPr>
          <w:p w14:paraId="2B098C78" w14:textId="580402AB" w:rsidR="000B50C8" w:rsidRPr="00146C78" w:rsidRDefault="00AC6B34" w:rsidP="002839C2">
            <w:pPr>
              <w:jc w:val="center"/>
              <w:rPr>
                <w:rFonts w:cs="Arial Unicode MS"/>
                <w:b/>
                <w:bCs/>
                <w:color w:val="000000"/>
                <w:sz w:val="22"/>
                <w:szCs w:val="22"/>
                <w:u w:color="000000"/>
                <w14:textOutline w14:w="12700" w14:cap="flat" w14:cmpd="sng" w14:algn="ctr">
                  <w14:noFill/>
                  <w14:prstDash w14:val="solid"/>
                  <w14:miter w14:lim="400000"/>
                </w14:textOutline>
              </w:rPr>
            </w:pPr>
            <w:r w:rsidRPr="00146C78">
              <w:rPr>
                <w:rFonts w:cs="Arial Unicode MS"/>
                <w:b/>
                <w:bCs/>
                <w:color w:val="000000"/>
                <w:sz w:val="22"/>
                <w:szCs w:val="22"/>
                <w:u w:color="000000"/>
                <w14:textOutline w14:w="12700" w14:cap="flat" w14:cmpd="sng" w14:algn="ctr">
                  <w14:noFill/>
                  <w14:prstDash w14:val="solid"/>
                  <w14:miter w14:lim="400000"/>
                </w14:textOutline>
              </w:rPr>
              <w:t>3.4.</w:t>
            </w:r>
          </w:p>
        </w:tc>
        <w:tc>
          <w:tcPr>
            <w:tcW w:w="9180" w:type="dxa"/>
            <w:gridSpan w:val="2"/>
            <w:tcBorders>
              <w:top w:val="single" w:sz="2" w:space="0" w:color="000000"/>
              <w:left w:val="single" w:sz="2" w:space="0" w:color="000000"/>
              <w:bottom w:val="single" w:sz="2" w:space="0" w:color="000000"/>
              <w:right w:val="single" w:sz="2" w:space="0" w:color="000000"/>
            </w:tcBorders>
            <w:shd w:val="clear" w:color="auto" w:fill="EDEDED" w:themeFill="accent3" w:themeFillTint="33"/>
            <w:tcMar>
              <w:top w:w="80" w:type="dxa"/>
              <w:left w:w="80" w:type="dxa"/>
              <w:bottom w:w="80" w:type="dxa"/>
              <w:right w:w="80" w:type="dxa"/>
            </w:tcMar>
          </w:tcPr>
          <w:p w14:paraId="285E99C2" w14:textId="7D34D091" w:rsidR="000B50C8" w:rsidRPr="00146C78" w:rsidRDefault="000B50C8" w:rsidP="002839C2">
            <w:pPr>
              <w:jc w:val="center"/>
              <w:rPr>
                <w:rFonts w:cs="Arial Unicode MS"/>
                <w:b/>
                <w:bCs/>
                <w:color w:val="000000"/>
                <w:sz w:val="22"/>
                <w:szCs w:val="22"/>
                <w:u w:color="000000"/>
                <w14:textOutline w14:w="12700" w14:cap="flat" w14:cmpd="sng" w14:algn="ctr">
                  <w14:noFill/>
                  <w14:prstDash w14:val="solid"/>
                  <w14:miter w14:lim="400000"/>
                </w14:textOutline>
              </w:rPr>
            </w:pPr>
            <w:r w:rsidRPr="00146C78">
              <w:rPr>
                <w:rFonts w:cs="Arial Unicode MS"/>
                <w:b/>
                <w:bCs/>
                <w:color w:val="000000"/>
                <w:sz w:val="22"/>
                <w:szCs w:val="22"/>
                <w:u w:color="000000"/>
                <w14:textOutline w14:w="12700" w14:cap="flat" w14:cmpd="sng" w14:algn="ctr">
                  <w14:noFill/>
                  <w14:prstDash w14:val="solid"/>
                  <w14:miter w14:lim="400000"/>
                </w14:textOutline>
              </w:rPr>
              <w:t>Sienas</w:t>
            </w:r>
          </w:p>
        </w:tc>
      </w:tr>
      <w:tr w:rsidR="00A24FEF" w:rsidRPr="00146C78" w14:paraId="424D3B26" w14:textId="77777777" w:rsidTr="00924B2D">
        <w:trPr>
          <w:trHeight w:val="251"/>
        </w:trPr>
        <w:tc>
          <w:tcPr>
            <w:tcW w:w="10062"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2E6771A9" w14:textId="77777777" w:rsidR="00FB63AE" w:rsidRPr="00146C78" w:rsidRDefault="00A24FEF" w:rsidP="008B081F">
            <w:pPr>
              <w:pStyle w:val="ListParagraph"/>
              <w:numPr>
                <w:ilvl w:val="2"/>
                <w:numId w:val="7"/>
              </w:numPr>
              <w:jc w:val="both"/>
              <w:rPr>
                <w:rFonts w:eastAsia="Times New Roman"/>
                <w:color w:val="000000"/>
                <w:sz w:val="22"/>
                <w:szCs w:val="22"/>
                <w:u w:color="000000"/>
                <w14:textOutline w14:w="12700" w14:cap="flat" w14:cmpd="sng" w14:algn="ctr">
                  <w14:noFill/>
                  <w14:prstDash w14:val="solid"/>
                  <w14:miter w14:lim="400000"/>
                </w14:textOutline>
              </w:rPr>
            </w:pPr>
            <w:r w:rsidRPr="00146C78">
              <w:rPr>
                <w:rFonts w:cs="Arial Unicode MS"/>
                <w:color w:val="000000"/>
                <w:sz w:val="22"/>
                <w:szCs w:val="22"/>
                <w:u w:color="000000"/>
                <w14:textOutline w14:w="12700" w14:cap="flat" w14:cmpd="sng" w14:algn="ctr">
                  <w14:noFill/>
                  <w14:prstDash w14:val="solid"/>
                  <w14:miter w14:lim="400000"/>
                </w14:textOutline>
              </w:rPr>
              <w:t xml:space="preserve">Standarta modeļa sānu sienu platums – </w:t>
            </w:r>
            <w:r w:rsidRPr="00146C78">
              <w:rPr>
                <w:rFonts w:cs="Arial Unicode MS"/>
                <w:sz w:val="22"/>
                <w:szCs w:val="22"/>
                <w:u w:color="000000"/>
                <w14:textOutline w14:w="12700" w14:cap="flat" w14:cmpd="sng" w14:algn="ctr">
                  <w14:noFill/>
                  <w14:prstDash w14:val="solid"/>
                  <w14:miter w14:lim="400000"/>
                </w14:textOutline>
              </w:rPr>
              <w:t xml:space="preserve">1400 mm (+/- 200 mm) (sašaurinātā modeļa sānu sienu platums – 800 mm (+/- 200 mm) (ieskaitot nesošo konstrukciju). </w:t>
            </w:r>
          </w:p>
          <w:p w14:paraId="7AA9D08A" w14:textId="402D3AD1" w:rsidR="00FB63AE" w:rsidRPr="00146C78" w:rsidRDefault="00A24FEF" w:rsidP="008B081F">
            <w:pPr>
              <w:pStyle w:val="ListParagraph"/>
              <w:numPr>
                <w:ilvl w:val="2"/>
                <w:numId w:val="7"/>
              </w:numPr>
              <w:jc w:val="both"/>
              <w:rPr>
                <w:rFonts w:cs="Arial Unicode MS"/>
                <w:color w:val="000000"/>
                <w:sz w:val="22"/>
                <w:szCs w:val="22"/>
                <w:u w:color="000000"/>
                <w14:textOutline w14:w="12700" w14:cap="flat" w14:cmpd="sng" w14:algn="ctr">
                  <w14:noFill/>
                  <w14:prstDash w14:val="solid"/>
                  <w14:miter w14:lim="400000"/>
                </w14:textOutline>
              </w:rPr>
            </w:pPr>
            <w:r w:rsidRPr="00146C78">
              <w:rPr>
                <w:rFonts w:cs="Arial Unicode MS"/>
                <w:color w:val="000000"/>
                <w:sz w:val="22"/>
                <w:szCs w:val="22"/>
                <w:u w:color="000000"/>
                <w14:textOutline w14:w="12700" w14:cap="flat" w14:cmpd="sng" w14:algn="ctr">
                  <w14:noFill/>
                  <w14:prstDash w14:val="solid"/>
                  <w14:miter w14:lim="400000"/>
                </w14:textOutline>
              </w:rPr>
              <w:t>Materiāls – vismaz 6 mm biezas drošības (rūdīta un/vai laminēta) stikla loksnes ar sietspiedes drošības apdruku un iespēju apdruku veidot ar pilsētas vizuālās identitātes elementiem ornamentālu caurejošu horizontālu joslu (atbilstoši Iznomātāja nodrošinātam dizainam, ko Nomnieks pielāgo nojumes izmēriem un drukas tehnoloģijai).</w:t>
            </w:r>
            <w:r w:rsidR="00FB63AE" w:rsidRPr="00146C78">
              <w:rPr>
                <w:rFonts w:cs="Arial Unicode MS"/>
                <w:color w:val="000000"/>
                <w:sz w:val="22"/>
                <w:szCs w:val="22"/>
                <w:u w:color="000000"/>
                <w14:textOutline w14:w="12700" w14:cap="flat" w14:cmpd="sng" w14:algn="ctr">
                  <w14:noFill/>
                  <w14:prstDash w14:val="solid"/>
                  <w14:miter w14:lim="400000"/>
                </w14:textOutline>
              </w:rPr>
              <w:t xml:space="preserve"> </w:t>
            </w:r>
            <w:r w:rsidR="00D7239D" w:rsidRPr="00146C78">
              <w:rPr>
                <w:rFonts w:cs="Arial Unicode MS"/>
                <w:color w:val="000000"/>
                <w:sz w:val="22"/>
                <w:szCs w:val="22"/>
                <w:u w:color="000000"/>
                <w14:textOutline w14:w="12700" w14:cap="flat" w14:cmpd="sng" w14:algn="ctr">
                  <w14:noFill/>
                  <w14:prstDash w14:val="solid"/>
                  <w14:miter w14:lim="400000"/>
                </w14:textOutline>
              </w:rPr>
              <w:t xml:space="preserve">Uz stikla loksnēm jāparedz Jelgavas valstspilsētas un/vai Jelgavas valstspilsētas pašvaldības iestādes “Pilsētsaimniecības” un </w:t>
            </w:r>
            <w:r w:rsidR="00740B85" w:rsidRPr="00146C78">
              <w:rPr>
                <w:rFonts w:cs="Arial Unicode MS"/>
                <w:color w:val="000000"/>
                <w:sz w:val="22"/>
                <w:szCs w:val="22"/>
                <w:u w:color="000000"/>
                <w14:textOutline w14:w="12700" w14:cap="flat" w14:cmpd="sng" w14:algn="ctr">
                  <w14:noFill/>
                  <w14:prstDash w14:val="solid"/>
                  <w14:miter w14:lim="400000"/>
                </w14:textOutline>
              </w:rPr>
              <w:t xml:space="preserve"> Jelgavas valstspilsētas pašvaldības iestādes “Jelgavas digitālais centrs” P</w:t>
            </w:r>
            <w:r w:rsidR="00D7239D" w:rsidRPr="00146C78">
              <w:rPr>
                <w:rFonts w:cs="Arial Unicode MS"/>
                <w:color w:val="000000"/>
                <w:sz w:val="22"/>
                <w:szCs w:val="22"/>
                <w:u w:color="000000"/>
                <w14:textOutline w14:w="12700" w14:cap="flat" w14:cmpd="sng" w14:algn="ctr">
                  <w14:noFill/>
                  <w14:prstDash w14:val="solid"/>
                  <w14:miter w14:lim="400000"/>
                </w14:textOutline>
              </w:rPr>
              <w:t>ašvaldības operatīvās informācijas centra logo ar tālruņa numuru: 8787</w:t>
            </w:r>
            <w:r w:rsidR="007740E2" w:rsidRPr="00146C78">
              <w:rPr>
                <w:rFonts w:cs="Arial Unicode MS"/>
                <w:color w:val="000000"/>
                <w:sz w:val="22"/>
                <w:szCs w:val="22"/>
                <w:u w:color="000000"/>
                <w14:textOutline w14:w="12700" w14:cap="flat" w14:cmpd="sng" w14:algn="ctr">
                  <w14:noFill/>
                  <w14:prstDash w14:val="solid"/>
                  <w14:miter w14:lim="400000"/>
                </w14:textOutline>
              </w:rPr>
              <w:t>. Dizaina priekšlikumus sagatavo Izpildītājs.</w:t>
            </w:r>
          </w:p>
          <w:p w14:paraId="1E3DDB97" w14:textId="77777777" w:rsidR="008B081F" w:rsidRPr="00146C78" w:rsidRDefault="00A24FEF" w:rsidP="008B081F">
            <w:pPr>
              <w:pStyle w:val="ListParagraph"/>
              <w:numPr>
                <w:ilvl w:val="2"/>
                <w:numId w:val="7"/>
              </w:numPr>
              <w:jc w:val="both"/>
              <w:rPr>
                <w:rFonts w:cs="Arial Unicode MS"/>
                <w:color w:val="000000"/>
                <w:sz w:val="22"/>
                <w:szCs w:val="22"/>
                <w:u w:color="000000"/>
                <w14:textOutline w14:w="12700" w14:cap="flat" w14:cmpd="sng" w14:algn="ctr">
                  <w14:noFill/>
                  <w14:prstDash w14:val="solid"/>
                  <w14:miter w14:lim="400000"/>
                </w14:textOutline>
              </w:rPr>
            </w:pPr>
            <w:r w:rsidRPr="00146C78">
              <w:rPr>
                <w:rFonts w:cs="Arial Unicode MS"/>
                <w:color w:val="000000"/>
                <w:sz w:val="22"/>
                <w:szCs w:val="22"/>
                <w:u w:color="000000"/>
                <w14:textOutline w14:w="12700" w14:cap="flat" w14:cmpd="sng" w14:algn="ctr">
                  <w14:noFill/>
                  <w14:prstDash w14:val="solid"/>
                  <w14:miter w14:lim="400000"/>
                </w14:textOutline>
              </w:rPr>
              <w:t xml:space="preserve">Materiāliem jābūt izturīgiem pret UV starojumu, tie nedrīkst laika gaitā dzeltēt. </w:t>
            </w:r>
          </w:p>
          <w:p w14:paraId="6C73C09A" w14:textId="3AC21CD5" w:rsidR="008B081F" w:rsidRPr="00146C78" w:rsidRDefault="00807AF2" w:rsidP="008B081F">
            <w:pPr>
              <w:pStyle w:val="ListParagraph"/>
              <w:numPr>
                <w:ilvl w:val="2"/>
                <w:numId w:val="7"/>
              </w:numPr>
              <w:jc w:val="both"/>
              <w:rPr>
                <w:rFonts w:cs="Arial Unicode MS"/>
                <w:color w:val="000000"/>
                <w:sz w:val="22"/>
                <w:szCs w:val="22"/>
                <w:u w:color="000000"/>
                <w14:textOutline w14:w="12700" w14:cap="flat" w14:cmpd="sng" w14:algn="ctr">
                  <w14:noFill/>
                  <w14:prstDash w14:val="solid"/>
                  <w14:miter w14:lim="400000"/>
                </w14:textOutline>
              </w:rPr>
            </w:pPr>
            <w:r w:rsidRPr="00146C78">
              <w:rPr>
                <w:rFonts w:cs="Arial Unicode MS"/>
                <w:color w:val="000000"/>
                <w:sz w:val="22"/>
                <w:szCs w:val="22"/>
                <w:u w:color="000000"/>
                <w14:textOutline w14:w="12700" w14:cap="flat" w14:cmpd="sng" w14:algn="ctr">
                  <w14:noFill/>
                  <w14:prstDash w14:val="solid"/>
                  <w14:miter w14:lim="400000"/>
                </w14:textOutline>
              </w:rPr>
              <w:t>No</w:t>
            </w:r>
            <w:r w:rsidR="00A24FEF" w:rsidRPr="00146C78">
              <w:rPr>
                <w:rFonts w:cs="Arial Unicode MS"/>
                <w:color w:val="000000"/>
                <w:sz w:val="22"/>
                <w:szCs w:val="22"/>
                <w:u w:color="000000"/>
                <w14:textOutline w14:w="12700" w14:cap="flat" w14:cmpd="sng" w14:algn="ctr">
                  <w14:noFill/>
                  <w14:prstDash w14:val="solid"/>
                  <w14:miter w14:lim="400000"/>
                </w14:textOutline>
              </w:rPr>
              <w:t xml:space="preserve">jumes labās puses sienai (skatoties uz nojumes priekšpusi) jābūt caurredzamai. </w:t>
            </w:r>
          </w:p>
          <w:p w14:paraId="4B0146EE" w14:textId="77777777" w:rsidR="00C32D6E" w:rsidRPr="00146C78" w:rsidRDefault="00A24FEF" w:rsidP="002839C2">
            <w:pPr>
              <w:pStyle w:val="ListParagraph"/>
              <w:numPr>
                <w:ilvl w:val="2"/>
                <w:numId w:val="7"/>
              </w:numPr>
              <w:jc w:val="both"/>
              <w:rPr>
                <w:rFonts w:cs="Arial Unicode MS"/>
                <w:color w:val="000000"/>
                <w:sz w:val="22"/>
                <w:szCs w:val="22"/>
                <w:u w:color="000000"/>
                <w14:textOutline w14:w="12700" w14:cap="flat" w14:cmpd="sng" w14:algn="ctr">
                  <w14:noFill/>
                  <w14:prstDash w14:val="solid"/>
                  <w14:miter w14:lim="400000"/>
                </w14:textOutline>
              </w:rPr>
            </w:pPr>
            <w:r w:rsidRPr="00146C78">
              <w:rPr>
                <w:rFonts w:cs="Arial Unicode MS"/>
                <w:color w:val="000000"/>
                <w:sz w:val="22"/>
                <w:szCs w:val="22"/>
                <w:u w:color="000000"/>
                <w14:textOutline w14:w="12700" w14:cap="flat" w14:cmpd="sng" w14:algn="ctr">
                  <w14:noFill/>
                  <w14:prstDash w14:val="solid"/>
                  <w14:miter w14:lim="400000"/>
                </w14:textOutline>
              </w:rPr>
              <w:t>Nojumes aizmugures un sānu sienām un to savienojumiem ar jumtu jābūt tādiem, lai nodrošinātu, ka tajā neiekļūst nokrišņi.</w:t>
            </w:r>
            <w:r w:rsidR="00C32D6E" w:rsidRPr="00146C78">
              <w:rPr>
                <w:rFonts w:cs="Arial Unicode MS"/>
                <w:color w:val="000000"/>
                <w:sz w:val="22"/>
                <w:szCs w:val="22"/>
                <w:u w:color="000000"/>
                <w14:textOutline w14:w="12700" w14:cap="flat" w14:cmpd="sng" w14:algn="ctr">
                  <w14:noFill/>
                  <w14:prstDash w14:val="solid"/>
                  <w14:miter w14:lim="400000"/>
                </w14:textOutline>
              </w:rPr>
              <w:t xml:space="preserve"> </w:t>
            </w:r>
          </w:p>
          <w:p w14:paraId="318B2668" w14:textId="45C661A7" w:rsidR="00A24FEF" w:rsidRPr="00146C78" w:rsidRDefault="00C32D6E" w:rsidP="002839C2">
            <w:pPr>
              <w:pStyle w:val="ListParagraph"/>
              <w:numPr>
                <w:ilvl w:val="2"/>
                <w:numId w:val="7"/>
              </w:numPr>
              <w:jc w:val="both"/>
              <w:rPr>
                <w:rFonts w:eastAsia="Times New Roman"/>
                <w:color w:val="000000"/>
                <w:sz w:val="22"/>
                <w:szCs w:val="22"/>
                <w:u w:color="000000"/>
                <w14:textOutline w14:w="12700" w14:cap="flat" w14:cmpd="sng" w14:algn="ctr">
                  <w14:noFill/>
                  <w14:prstDash w14:val="solid"/>
                  <w14:miter w14:lim="400000"/>
                </w14:textOutline>
              </w:rPr>
            </w:pPr>
            <w:r w:rsidRPr="00146C78">
              <w:rPr>
                <w:rFonts w:cs="Arial Unicode MS"/>
                <w:color w:val="000000"/>
                <w:sz w:val="22"/>
                <w:szCs w:val="22"/>
                <w:u w:color="000000"/>
                <w14:textOutline w14:w="12700" w14:cap="flat" w14:cmpd="sng" w14:algn="ctr">
                  <w14:noFill/>
                  <w14:prstDash w14:val="solid"/>
                  <w14:miter w14:lim="400000"/>
                </w14:textOutline>
              </w:rPr>
              <w:t xml:space="preserve">Neparedzēt </w:t>
            </w:r>
            <w:r w:rsidR="00A24FEF" w:rsidRPr="00146C78">
              <w:rPr>
                <w:rFonts w:cs="Arial Unicode MS"/>
                <w:color w:val="000000"/>
                <w:sz w:val="22"/>
                <w:szCs w:val="22"/>
                <w:u w:color="000000"/>
                <w14:textOutline w14:w="12700" w14:cap="flat" w14:cmpd="sng" w14:algn="ctr">
                  <w14:noFill/>
                  <w14:prstDash w14:val="solid"/>
                  <w14:miter w14:lim="400000"/>
                </w14:textOutline>
              </w:rPr>
              <w:t>perforēta metāla loksnes vai mitrumizturīgas koksnes plātnes nojumes aizmugures sienai.</w:t>
            </w:r>
          </w:p>
        </w:tc>
      </w:tr>
      <w:tr w:rsidR="000B50C8" w:rsidRPr="00146C78" w14:paraId="02415F72" w14:textId="77777777" w:rsidTr="00924B2D">
        <w:trPr>
          <w:trHeight w:val="251"/>
        </w:trPr>
        <w:tc>
          <w:tcPr>
            <w:tcW w:w="882" w:type="dxa"/>
            <w:gridSpan w:val="2"/>
            <w:tcBorders>
              <w:top w:val="single" w:sz="2" w:space="0" w:color="000000"/>
              <w:left w:val="single" w:sz="2" w:space="0" w:color="000000"/>
              <w:bottom w:val="single" w:sz="2" w:space="0" w:color="000000"/>
              <w:right w:val="single" w:sz="2" w:space="0" w:color="000000"/>
            </w:tcBorders>
            <w:shd w:val="clear" w:color="auto" w:fill="EDEDED" w:themeFill="accent3" w:themeFillTint="33"/>
            <w:tcMar>
              <w:top w:w="80" w:type="dxa"/>
              <w:left w:w="80" w:type="dxa"/>
              <w:bottom w:w="80" w:type="dxa"/>
              <w:right w:w="80" w:type="dxa"/>
            </w:tcMar>
          </w:tcPr>
          <w:p w14:paraId="48469BFC" w14:textId="5EC0FB94" w:rsidR="000B50C8" w:rsidRPr="00146C78" w:rsidRDefault="00D713C8" w:rsidP="00D713C8">
            <w:pPr>
              <w:jc w:val="center"/>
              <w:rPr>
                <w:rFonts w:cs="Arial Unicode MS"/>
                <w:b/>
                <w:bCs/>
                <w:color w:val="000000"/>
                <w:sz w:val="22"/>
                <w:szCs w:val="22"/>
                <w:u w:color="000000"/>
                <w14:textOutline w14:w="12700" w14:cap="flat" w14:cmpd="sng" w14:algn="ctr">
                  <w14:noFill/>
                  <w14:prstDash w14:val="solid"/>
                  <w14:miter w14:lim="400000"/>
                </w14:textOutline>
              </w:rPr>
            </w:pPr>
            <w:r w:rsidRPr="00146C78">
              <w:rPr>
                <w:rFonts w:cs="Arial Unicode MS"/>
                <w:b/>
                <w:bCs/>
                <w:color w:val="000000"/>
                <w:sz w:val="22"/>
                <w:szCs w:val="22"/>
                <w:u w:color="000000"/>
                <w14:textOutline w14:w="12700" w14:cap="flat" w14:cmpd="sng" w14:algn="ctr">
                  <w14:noFill/>
                  <w14:prstDash w14:val="solid"/>
                  <w14:miter w14:lim="400000"/>
                </w14:textOutline>
              </w:rPr>
              <w:t>3.5.</w:t>
            </w:r>
          </w:p>
        </w:tc>
        <w:tc>
          <w:tcPr>
            <w:tcW w:w="9180" w:type="dxa"/>
            <w:gridSpan w:val="2"/>
            <w:tcBorders>
              <w:top w:val="single" w:sz="2" w:space="0" w:color="000000"/>
              <w:left w:val="single" w:sz="2" w:space="0" w:color="000000"/>
              <w:bottom w:val="single" w:sz="2" w:space="0" w:color="000000"/>
              <w:right w:val="single" w:sz="2" w:space="0" w:color="000000"/>
            </w:tcBorders>
            <w:shd w:val="clear" w:color="auto" w:fill="EDEDED" w:themeFill="accent3" w:themeFillTint="33"/>
            <w:tcMar>
              <w:top w:w="80" w:type="dxa"/>
              <w:left w:w="80" w:type="dxa"/>
              <w:bottom w:w="80" w:type="dxa"/>
              <w:right w:w="80" w:type="dxa"/>
            </w:tcMar>
          </w:tcPr>
          <w:p w14:paraId="57DADC46" w14:textId="5A86D60D" w:rsidR="000B50C8" w:rsidRPr="00146C78" w:rsidRDefault="000B50C8" w:rsidP="00D713C8">
            <w:pPr>
              <w:jc w:val="center"/>
              <w:rPr>
                <w:rFonts w:cs="Arial Unicode MS"/>
                <w:b/>
                <w:bCs/>
                <w:color w:val="000000"/>
                <w:sz w:val="22"/>
                <w:szCs w:val="22"/>
                <w:u w:color="000000"/>
                <w14:textOutline w14:w="12700" w14:cap="flat" w14:cmpd="sng" w14:algn="ctr">
                  <w14:noFill/>
                  <w14:prstDash w14:val="solid"/>
                  <w14:miter w14:lim="400000"/>
                </w14:textOutline>
              </w:rPr>
            </w:pPr>
            <w:r w:rsidRPr="00146C78">
              <w:rPr>
                <w:rFonts w:cs="Arial Unicode MS"/>
                <w:b/>
                <w:bCs/>
                <w:color w:val="000000"/>
                <w:sz w:val="22"/>
                <w:szCs w:val="22"/>
                <w:u w:color="000000"/>
                <w14:textOutline w14:w="12700" w14:cap="flat" w14:cmpd="sng" w14:algn="ctr">
                  <w14:noFill/>
                  <w14:prstDash w14:val="solid"/>
                  <w14:miter w14:lim="400000"/>
                </w14:textOutline>
              </w:rPr>
              <w:t>Jumts</w:t>
            </w:r>
          </w:p>
        </w:tc>
      </w:tr>
      <w:tr w:rsidR="00A21E8A" w:rsidRPr="00146C78" w14:paraId="4FFA493E" w14:textId="77777777" w:rsidTr="00924B2D">
        <w:trPr>
          <w:trHeight w:val="251"/>
        </w:trPr>
        <w:tc>
          <w:tcPr>
            <w:tcW w:w="10062"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66AECDE4" w14:textId="77777777" w:rsidR="00A21E8A" w:rsidRPr="00146C78" w:rsidRDefault="00A21E8A" w:rsidP="005C4886">
            <w:pPr>
              <w:pStyle w:val="ListParagraph"/>
              <w:numPr>
                <w:ilvl w:val="2"/>
                <w:numId w:val="9"/>
              </w:numPr>
              <w:jc w:val="both"/>
              <w:rPr>
                <w:rFonts w:eastAsia="Times New Roman"/>
                <w:sz w:val="22"/>
                <w:szCs w:val="22"/>
                <w:u w:color="EE220C"/>
                <w14:textOutline w14:w="12700" w14:cap="flat" w14:cmpd="sng" w14:algn="ctr">
                  <w14:noFill/>
                  <w14:prstDash w14:val="solid"/>
                  <w14:miter w14:lim="400000"/>
                </w14:textOutline>
              </w:rPr>
            </w:pPr>
            <w:r w:rsidRPr="00146C78">
              <w:rPr>
                <w:rFonts w:cs="Arial Unicode MS"/>
                <w:color w:val="000000"/>
                <w:sz w:val="22"/>
                <w:szCs w:val="22"/>
                <w:u w:color="000000"/>
                <w14:textOutline w14:w="12700" w14:cap="flat" w14:cmpd="sng" w14:algn="ctr">
                  <w14:noFill/>
                  <w14:prstDash w14:val="solid"/>
                  <w14:miter w14:lim="400000"/>
                </w14:textOutline>
              </w:rPr>
              <w:t xml:space="preserve">Nojumes jumtam jānodrošina ēna, aizturot vismaz 50% infrasarkano staru. </w:t>
            </w:r>
          </w:p>
          <w:p w14:paraId="16E3981A" w14:textId="77777777" w:rsidR="00A21E8A" w:rsidRPr="00146C78" w:rsidRDefault="00A21E8A" w:rsidP="005C4886">
            <w:pPr>
              <w:pStyle w:val="ListParagraph"/>
              <w:numPr>
                <w:ilvl w:val="2"/>
                <w:numId w:val="9"/>
              </w:numPr>
              <w:jc w:val="both"/>
              <w:rPr>
                <w:rFonts w:eastAsia="Times New Roman"/>
                <w:sz w:val="22"/>
                <w:szCs w:val="22"/>
                <w:u w:color="EE220C"/>
                <w14:textOutline w14:w="12700" w14:cap="flat" w14:cmpd="sng" w14:algn="ctr">
                  <w14:noFill/>
                  <w14:prstDash w14:val="solid"/>
                  <w14:miter w14:lim="400000"/>
                </w14:textOutline>
              </w:rPr>
            </w:pPr>
            <w:r w:rsidRPr="00146C78">
              <w:rPr>
                <w:rFonts w:cs="Arial Unicode MS"/>
                <w:color w:val="000000"/>
                <w:sz w:val="22"/>
                <w:szCs w:val="22"/>
                <w:u w:color="000000"/>
                <w14:textOutline w14:w="12700" w14:cap="flat" w14:cmpd="sng" w14:algn="ctr">
                  <w14:noFill/>
                  <w14:prstDash w14:val="solid"/>
                  <w14:miter w14:lim="400000"/>
                </w14:textOutline>
              </w:rPr>
              <w:t xml:space="preserve">Jumts veidojams vienslīpnes, ar konstrukcijā integrētām lietusūdens teknēm un notekām. </w:t>
            </w:r>
          </w:p>
          <w:p w14:paraId="0B7F3B96" w14:textId="7E9B3B5C" w:rsidR="00A21E8A" w:rsidRPr="00146C78" w:rsidRDefault="00A21E8A" w:rsidP="005C4886">
            <w:pPr>
              <w:pStyle w:val="ListParagraph"/>
              <w:numPr>
                <w:ilvl w:val="2"/>
                <w:numId w:val="9"/>
              </w:numPr>
              <w:jc w:val="both"/>
              <w:rPr>
                <w:rFonts w:eastAsia="Times New Roman"/>
                <w:sz w:val="22"/>
                <w:szCs w:val="22"/>
                <w:u w:color="EE220C"/>
                <w14:textOutline w14:w="12700" w14:cap="flat" w14:cmpd="sng" w14:algn="ctr">
                  <w14:noFill/>
                  <w14:prstDash w14:val="solid"/>
                  <w14:miter w14:lim="400000"/>
                </w14:textOutline>
              </w:rPr>
            </w:pPr>
            <w:r w:rsidRPr="00146C78">
              <w:rPr>
                <w:rFonts w:cs="Arial Unicode MS"/>
                <w:color w:val="000000"/>
                <w:sz w:val="22"/>
                <w:szCs w:val="22"/>
                <w:u w:color="000000"/>
                <w14:textOutline w14:w="12700" w14:cap="flat" w14:cmpd="sng" w14:algn="ctr">
                  <w14:noFill/>
                  <w14:prstDash w14:val="solid"/>
                  <w14:miter w14:lim="400000"/>
                </w14:textOutline>
              </w:rPr>
              <w:t>Sendvičpaneļu jumts nojumes nesošajai konstrukcijai pieskaņotā tonī vai vismaz 8 mm biezas drošības (rūdīta un/vai laminēta) stikla loksnes ar sietspiedes apdruku vai tonētu filtru. Materiāliem jābūt izturīgiem pret UV starojumu, tie nedrīkst laika gaitā dzeltēt.</w:t>
            </w:r>
          </w:p>
          <w:p w14:paraId="6D64D2DD" w14:textId="3778BD7E" w:rsidR="00A21E8A" w:rsidRPr="00146C78" w:rsidRDefault="005C4886" w:rsidP="005C4886">
            <w:pPr>
              <w:pStyle w:val="ListParagraph"/>
              <w:numPr>
                <w:ilvl w:val="2"/>
                <w:numId w:val="9"/>
              </w:numPr>
              <w:jc w:val="both"/>
              <w:rPr>
                <w:rFonts w:eastAsia="Times New Roman"/>
                <w:sz w:val="22"/>
                <w:szCs w:val="22"/>
                <w:u w:color="EE220C"/>
                <w14:textOutline w14:w="12700" w14:cap="flat" w14:cmpd="sng" w14:algn="ctr">
                  <w14:noFill/>
                  <w14:prstDash w14:val="solid"/>
                  <w14:miter w14:lim="400000"/>
                </w14:textOutline>
              </w:rPr>
            </w:pPr>
            <w:r w:rsidRPr="00146C78">
              <w:rPr>
                <w:rFonts w:cs="Arial Unicode MS"/>
                <w:color w:val="000000"/>
                <w:sz w:val="22"/>
                <w:szCs w:val="22"/>
                <w:u w:color="000000"/>
                <w14:textOutline w14:w="12700" w14:cap="flat" w14:cmpd="sng" w14:algn="ctr">
                  <w14:noFill/>
                  <w14:prstDash w14:val="solid"/>
                  <w14:miter w14:lim="400000"/>
                </w14:textOutline>
              </w:rPr>
              <w:t>N</w:t>
            </w:r>
            <w:r w:rsidR="00A21E8A" w:rsidRPr="00146C78">
              <w:rPr>
                <w:rFonts w:cs="Arial Unicode MS"/>
                <w:color w:val="000000"/>
                <w:sz w:val="22"/>
                <w:szCs w:val="22"/>
                <w:u w:color="000000"/>
                <w14:textOutline w14:w="12700" w14:cap="flat" w14:cmpd="sng" w14:algn="ctr">
                  <w14:noFill/>
                  <w14:prstDash w14:val="solid"/>
                  <w14:miter w14:lim="400000"/>
                </w14:textOutline>
              </w:rPr>
              <w:t>ojumes apgaismojuma nodrošināšanai var tik paredzēti jumtā ar tā konstrukcijā iebūvētiem vai uz jumta novietotiem fotoelementu saules paneļiem</w:t>
            </w:r>
            <w:r w:rsidRPr="00146C78">
              <w:rPr>
                <w:rFonts w:cs="Arial Unicode MS"/>
                <w:color w:val="000000"/>
                <w:sz w:val="22"/>
                <w:szCs w:val="22"/>
                <w:u w:color="000000"/>
                <w14:textOutline w14:w="12700" w14:cap="flat" w14:cmpd="sng" w14:algn="ctr">
                  <w14:noFill/>
                  <w14:prstDash w14:val="solid"/>
                  <w14:miter w14:lim="400000"/>
                </w14:textOutline>
              </w:rPr>
              <w:t>. Fotoelementu saules paneļu</w:t>
            </w:r>
            <w:r w:rsidR="00A21E8A" w:rsidRPr="00146C78">
              <w:rPr>
                <w:rFonts w:cs="Arial Unicode MS"/>
                <w:color w:val="000000"/>
                <w:sz w:val="22"/>
                <w:szCs w:val="22"/>
                <w:u w:color="000000"/>
                <w14:textOutline w14:w="12700" w14:cap="flat" w14:cmpd="sng" w14:algn="ctr">
                  <w14:noFill/>
                  <w14:prstDash w14:val="solid"/>
                  <w14:miter w14:lim="400000"/>
                </w14:textOutline>
              </w:rPr>
              <w:t xml:space="preserve"> jauda</w:t>
            </w:r>
            <w:r w:rsidRPr="00146C78">
              <w:rPr>
                <w:rFonts w:cs="Arial Unicode MS"/>
                <w:color w:val="000000"/>
                <w:sz w:val="22"/>
                <w:szCs w:val="22"/>
                <w:u w:color="000000"/>
                <w14:textOutline w14:w="12700" w14:cap="flat" w14:cmpd="sng" w14:algn="ctr">
                  <w14:noFill/>
                  <w14:prstDash w14:val="solid"/>
                  <w14:miter w14:lim="400000"/>
                </w14:textOutline>
              </w:rPr>
              <w:t>i jābūt</w:t>
            </w:r>
            <w:r w:rsidR="00A21E8A" w:rsidRPr="00146C78">
              <w:rPr>
                <w:rFonts w:cs="Arial Unicode MS"/>
                <w:color w:val="000000"/>
                <w:sz w:val="22"/>
                <w:szCs w:val="22"/>
                <w:u w:color="000000"/>
                <w14:textOutline w14:w="12700" w14:cap="flat" w14:cmpd="sng" w14:algn="ctr">
                  <w14:noFill/>
                  <w14:prstDash w14:val="solid"/>
                  <w14:miter w14:lim="400000"/>
                </w14:textOutline>
              </w:rPr>
              <w:t xml:space="preserve"> pietiekama</w:t>
            </w:r>
            <w:r w:rsidRPr="00146C78">
              <w:rPr>
                <w:rFonts w:cs="Arial Unicode MS"/>
                <w:color w:val="000000"/>
                <w:sz w:val="22"/>
                <w:szCs w:val="22"/>
                <w:u w:color="000000"/>
                <w14:textOutline w14:w="12700" w14:cap="flat" w14:cmpd="sng" w14:algn="ctr">
                  <w14:noFill/>
                  <w14:prstDash w14:val="solid"/>
                  <w14:miter w14:lim="400000"/>
                </w14:textOutline>
              </w:rPr>
              <w:t xml:space="preserve">i, lai </w:t>
            </w:r>
            <w:r w:rsidR="00A21E8A" w:rsidRPr="00146C78">
              <w:rPr>
                <w:rFonts w:cs="Arial Unicode MS"/>
                <w:color w:val="000000"/>
                <w:sz w:val="22"/>
                <w:szCs w:val="22"/>
                <w:u w:color="000000"/>
                <w14:textOutline w14:w="12700" w14:cap="flat" w14:cmpd="sng" w14:algn="ctr">
                  <w14:noFill/>
                  <w14:prstDash w14:val="solid"/>
                  <w14:miter w14:lim="400000"/>
                </w14:textOutline>
              </w:rPr>
              <w:t>nojumes apgaismojum</w:t>
            </w:r>
            <w:r w:rsidRPr="00146C78">
              <w:rPr>
                <w:rFonts w:cs="Arial Unicode MS"/>
                <w:color w:val="000000"/>
                <w:sz w:val="22"/>
                <w:szCs w:val="22"/>
                <w:u w:color="000000"/>
                <w14:textOutline w14:w="12700" w14:cap="flat" w14:cmpd="sng" w14:algn="ctr">
                  <w14:noFill/>
                  <w14:prstDash w14:val="solid"/>
                  <w14:miter w14:lim="400000"/>
                </w14:textOutline>
              </w:rPr>
              <w:t xml:space="preserve">s tiku nodrošināts nepārtraukti diennakts tumšajā laikā. </w:t>
            </w:r>
          </w:p>
        </w:tc>
      </w:tr>
      <w:tr w:rsidR="007B399B" w:rsidRPr="00146C78" w14:paraId="38126DF9" w14:textId="77777777" w:rsidTr="00924B2D">
        <w:trPr>
          <w:trHeight w:val="251"/>
        </w:trPr>
        <w:tc>
          <w:tcPr>
            <w:tcW w:w="848" w:type="dxa"/>
            <w:tcBorders>
              <w:top w:val="single" w:sz="2" w:space="0" w:color="000000"/>
              <w:left w:val="single" w:sz="2" w:space="0" w:color="000000"/>
              <w:bottom w:val="single" w:sz="2" w:space="0" w:color="000000"/>
              <w:right w:val="single" w:sz="2" w:space="0" w:color="000000"/>
            </w:tcBorders>
            <w:shd w:val="clear" w:color="auto" w:fill="EDEDED" w:themeFill="accent3" w:themeFillTint="33"/>
            <w:tcMar>
              <w:top w:w="80" w:type="dxa"/>
              <w:left w:w="80" w:type="dxa"/>
              <w:bottom w:w="80" w:type="dxa"/>
              <w:right w:w="80" w:type="dxa"/>
            </w:tcMar>
          </w:tcPr>
          <w:p w14:paraId="01DF3BB2" w14:textId="3D4E226F" w:rsidR="007B399B" w:rsidRPr="00146C78" w:rsidRDefault="007B399B" w:rsidP="007B399B">
            <w:pPr>
              <w:jc w:val="center"/>
              <w:rPr>
                <w:rFonts w:cs="Arial Unicode MS"/>
                <w:b/>
                <w:bCs/>
                <w:color w:val="000000"/>
                <w:sz w:val="22"/>
                <w:szCs w:val="22"/>
                <w:u w:color="000000"/>
                <w14:textOutline w14:w="12700" w14:cap="flat" w14:cmpd="sng" w14:algn="ctr">
                  <w14:noFill/>
                  <w14:prstDash w14:val="solid"/>
                  <w14:miter w14:lim="400000"/>
                </w14:textOutline>
              </w:rPr>
            </w:pPr>
            <w:r w:rsidRPr="00146C78">
              <w:rPr>
                <w:rFonts w:cs="Arial Unicode MS"/>
                <w:b/>
                <w:bCs/>
                <w:color w:val="000000"/>
                <w:sz w:val="22"/>
                <w:szCs w:val="22"/>
                <w:u w:color="000000"/>
                <w14:textOutline w14:w="12700" w14:cap="flat" w14:cmpd="sng" w14:algn="ctr">
                  <w14:noFill/>
                  <w14:prstDash w14:val="solid"/>
                  <w14:miter w14:lim="400000"/>
                </w14:textOutline>
              </w:rPr>
              <w:t>3.6.</w:t>
            </w:r>
          </w:p>
        </w:tc>
        <w:tc>
          <w:tcPr>
            <w:tcW w:w="9214" w:type="dxa"/>
            <w:gridSpan w:val="3"/>
            <w:tcBorders>
              <w:top w:val="single" w:sz="2" w:space="0" w:color="000000"/>
              <w:left w:val="single" w:sz="2" w:space="0" w:color="000000"/>
              <w:bottom w:val="single" w:sz="2" w:space="0" w:color="000000"/>
              <w:right w:val="single" w:sz="2" w:space="0" w:color="000000"/>
            </w:tcBorders>
            <w:shd w:val="clear" w:color="auto" w:fill="EDEDED" w:themeFill="accent3" w:themeFillTint="33"/>
          </w:tcPr>
          <w:p w14:paraId="3E1B4AD4" w14:textId="2D61DC66" w:rsidR="007B399B" w:rsidRPr="00146C78" w:rsidRDefault="007B399B" w:rsidP="007B399B">
            <w:pPr>
              <w:jc w:val="center"/>
              <w:rPr>
                <w:rFonts w:cs="Arial Unicode MS"/>
                <w:b/>
                <w:bCs/>
                <w:color w:val="000000"/>
                <w:sz w:val="22"/>
                <w:szCs w:val="22"/>
                <w:u w:color="000000"/>
                <w14:textOutline w14:w="12700" w14:cap="flat" w14:cmpd="sng" w14:algn="ctr">
                  <w14:noFill/>
                  <w14:prstDash w14:val="solid"/>
                  <w14:miter w14:lim="400000"/>
                </w14:textOutline>
              </w:rPr>
            </w:pPr>
            <w:r w:rsidRPr="00146C78">
              <w:rPr>
                <w:rFonts w:cs="Arial Unicode MS"/>
                <w:b/>
                <w:bCs/>
                <w:color w:val="000000"/>
                <w:sz w:val="22"/>
                <w:szCs w:val="22"/>
                <w:u w:color="000000"/>
                <w14:textOutline w14:w="12700" w14:cap="flat" w14:cmpd="sng" w14:algn="ctr">
                  <w14:noFill/>
                  <w14:prstDash w14:val="solid"/>
                  <w14:miter w14:lim="400000"/>
                </w14:textOutline>
              </w:rPr>
              <w:t>Pamati un enkurojums</w:t>
            </w:r>
          </w:p>
        </w:tc>
      </w:tr>
      <w:tr w:rsidR="007B399B" w:rsidRPr="00146C78" w14:paraId="176DB235" w14:textId="77777777" w:rsidTr="00924B2D">
        <w:trPr>
          <w:trHeight w:val="251"/>
        </w:trPr>
        <w:tc>
          <w:tcPr>
            <w:tcW w:w="10062"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47014981" w14:textId="35EAF0B2" w:rsidR="007B399B" w:rsidRPr="00146C78" w:rsidRDefault="007B399B" w:rsidP="00807AF2">
            <w:pPr>
              <w:pStyle w:val="ListParagraph"/>
              <w:numPr>
                <w:ilvl w:val="2"/>
                <w:numId w:val="24"/>
              </w:numPr>
              <w:jc w:val="both"/>
              <w:rPr>
                <w:rFonts w:eastAsia="Times New Roman"/>
                <w:color w:val="000000"/>
                <w:sz w:val="22"/>
                <w:szCs w:val="22"/>
                <w:u w:color="000000"/>
                <w14:textOutline w14:w="12700" w14:cap="flat" w14:cmpd="sng" w14:algn="ctr">
                  <w14:noFill/>
                  <w14:prstDash w14:val="solid"/>
                  <w14:miter w14:lim="400000"/>
                </w14:textOutline>
              </w:rPr>
            </w:pPr>
            <w:r w:rsidRPr="00146C78">
              <w:rPr>
                <w:color w:val="000000"/>
                <w:sz w:val="22"/>
                <w:szCs w:val="22"/>
                <w:u w:color="000000"/>
                <w14:textOutline w14:w="12700" w14:cap="flat" w14:cmpd="sng" w14:algn="ctr">
                  <w14:noFill/>
                  <w14:prstDash w14:val="solid"/>
                  <w14:miter w14:lim="400000"/>
                </w14:textOutline>
              </w:rPr>
              <w:t xml:space="preserve">Nojumēm jābūt stiprināmām betona pamatos, izmantojot vītņstieņus atbilstoši ražotāja norādījumiem. Pamatu risinājumu izvēlēties, veicot aprēķinu, ņemot vērā nojumes konstrukcijas radīto slodzi un citas ietekmes. </w:t>
            </w:r>
          </w:p>
        </w:tc>
      </w:tr>
      <w:tr w:rsidR="007B399B" w:rsidRPr="00146C78" w14:paraId="5605FF06" w14:textId="77777777" w:rsidTr="00924B2D">
        <w:trPr>
          <w:trHeight w:val="251"/>
        </w:trPr>
        <w:tc>
          <w:tcPr>
            <w:tcW w:w="848" w:type="dxa"/>
            <w:tcBorders>
              <w:top w:val="single" w:sz="2" w:space="0" w:color="000000"/>
              <w:left w:val="single" w:sz="2" w:space="0" w:color="000000"/>
              <w:bottom w:val="single" w:sz="2" w:space="0" w:color="000000"/>
              <w:right w:val="single" w:sz="2" w:space="0" w:color="000000"/>
            </w:tcBorders>
            <w:shd w:val="clear" w:color="auto" w:fill="EDEDED" w:themeFill="accent3" w:themeFillTint="33"/>
            <w:tcMar>
              <w:top w:w="80" w:type="dxa"/>
              <w:left w:w="80" w:type="dxa"/>
              <w:bottom w:w="80" w:type="dxa"/>
              <w:right w:w="80" w:type="dxa"/>
            </w:tcMar>
          </w:tcPr>
          <w:p w14:paraId="77E38C05" w14:textId="79A9E90B" w:rsidR="007B399B" w:rsidRPr="00146C78" w:rsidRDefault="007B399B" w:rsidP="007B399B">
            <w:pPr>
              <w:jc w:val="center"/>
              <w:rPr>
                <w:rFonts w:cs="Arial Unicode MS"/>
                <w:b/>
                <w:bCs/>
                <w:color w:val="000000"/>
                <w:sz w:val="22"/>
                <w:szCs w:val="22"/>
                <w:u w:color="000000"/>
                <w14:textOutline w14:w="12700" w14:cap="flat" w14:cmpd="sng" w14:algn="ctr">
                  <w14:noFill/>
                  <w14:prstDash w14:val="solid"/>
                  <w14:miter w14:lim="400000"/>
                </w14:textOutline>
              </w:rPr>
            </w:pPr>
            <w:r w:rsidRPr="00146C78">
              <w:rPr>
                <w:rFonts w:cs="Arial Unicode MS"/>
                <w:b/>
                <w:bCs/>
                <w:color w:val="000000"/>
                <w:sz w:val="22"/>
                <w:szCs w:val="22"/>
                <w:u w:color="000000"/>
                <w14:textOutline w14:w="12700" w14:cap="flat" w14:cmpd="sng" w14:algn="ctr">
                  <w14:noFill/>
                  <w14:prstDash w14:val="solid"/>
                  <w14:miter w14:lim="400000"/>
                </w14:textOutline>
              </w:rPr>
              <w:t>3.7.</w:t>
            </w:r>
          </w:p>
        </w:tc>
        <w:tc>
          <w:tcPr>
            <w:tcW w:w="9214" w:type="dxa"/>
            <w:gridSpan w:val="3"/>
            <w:tcBorders>
              <w:top w:val="single" w:sz="2" w:space="0" w:color="000000"/>
              <w:left w:val="single" w:sz="2" w:space="0" w:color="000000"/>
              <w:bottom w:val="single" w:sz="2" w:space="0" w:color="000000"/>
              <w:right w:val="single" w:sz="2" w:space="0" w:color="000000"/>
            </w:tcBorders>
            <w:shd w:val="clear" w:color="auto" w:fill="EDEDED" w:themeFill="accent3" w:themeFillTint="33"/>
          </w:tcPr>
          <w:p w14:paraId="2695A5CA" w14:textId="11C22F10" w:rsidR="007B399B" w:rsidRPr="00146C78" w:rsidRDefault="007B399B" w:rsidP="007B399B">
            <w:pPr>
              <w:jc w:val="center"/>
              <w:rPr>
                <w:rFonts w:cs="Arial Unicode MS"/>
                <w:b/>
                <w:bCs/>
                <w:color w:val="000000"/>
                <w:sz w:val="22"/>
                <w:szCs w:val="22"/>
                <w:u w:color="000000"/>
                <w14:textOutline w14:w="12700" w14:cap="flat" w14:cmpd="sng" w14:algn="ctr">
                  <w14:noFill/>
                  <w14:prstDash w14:val="solid"/>
                  <w14:miter w14:lim="400000"/>
                </w14:textOutline>
              </w:rPr>
            </w:pPr>
            <w:r w:rsidRPr="00146C78">
              <w:rPr>
                <w:rFonts w:cs="Arial Unicode MS"/>
                <w:b/>
                <w:bCs/>
                <w:color w:val="000000"/>
                <w:sz w:val="22"/>
                <w:szCs w:val="22"/>
                <w:u w:color="000000"/>
                <w14:textOutline w14:w="12700" w14:cap="flat" w14:cmpd="sng" w14:algn="ctr">
                  <w14:noFill/>
                  <w14:prstDash w14:val="solid"/>
                  <w14:miter w14:lim="400000"/>
                </w14:textOutline>
              </w:rPr>
              <w:t>Savienojumi un detaļas</w:t>
            </w:r>
          </w:p>
        </w:tc>
      </w:tr>
      <w:tr w:rsidR="007B399B" w:rsidRPr="00146C78" w14:paraId="170A9E1E" w14:textId="77777777" w:rsidTr="00924B2D">
        <w:trPr>
          <w:trHeight w:val="251"/>
        </w:trPr>
        <w:tc>
          <w:tcPr>
            <w:tcW w:w="10062"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545E1B79" w14:textId="77777777" w:rsidR="00844F54" w:rsidRPr="00146C78" w:rsidRDefault="007B399B" w:rsidP="005A659F">
            <w:pPr>
              <w:pStyle w:val="ListParagraph"/>
              <w:numPr>
                <w:ilvl w:val="2"/>
                <w:numId w:val="22"/>
              </w:numPr>
              <w:jc w:val="both"/>
              <w:rPr>
                <w:rFonts w:cs="Arial Unicode MS"/>
                <w:color w:val="000000"/>
                <w:sz w:val="22"/>
                <w:szCs w:val="22"/>
                <w:u w:color="000000"/>
              </w:rPr>
            </w:pPr>
            <w:r w:rsidRPr="00146C78">
              <w:rPr>
                <w:rFonts w:cs="Arial Unicode MS"/>
                <w:color w:val="000000"/>
                <w:sz w:val="22"/>
                <w:szCs w:val="22"/>
                <w:u w:color="000000"/>
                <w14:textOutline w14:w="12700" w14:cap="flat" w14:cmpd="sng" w14:algn="ctr">
                  <w14:noFill/>
                  <w14:prstDash w14:val="solid"/>
                  <w14:miter w14:lim="400000"/>
                </w14:textOutline>
              </w:rPr>
              <w:t>Nojumes sastāvdaļu savstarpējiem stiprinājumiem  un konstrukcijas stiprinājumiem pie zemes jābūt veidotiem tā, ka netiek eksponētas skrūves, kniedes, uzgriežņi vai citi savienojoši elementi. Stiprinājumiem jābūt neliela izmēra, to formai — saskaņotai ar kopējo nojumes dizainu.</w:t>
            </w:r>
            <w:r w:rsidR="00844F54" w:rsidRPr="00146C78">
              <w:rPr>
                <w:rFonts w:cs="Arial Unicode MS"/>
                <w:color w:val="000000"/>
                <w:sz w:val="22"/>
                <w:szCs w:val="22"/>
                <w:u w:color="000000"/>
                <w14:textOutline w14:w="12700" w14:cap="flat" w14:cmpd="sng" w14:algn="ctr">
                  <w14:noFill/>
                  <w14:prstDash w14:val="solid"/>
                  <w14:miter w14:lim="400000"/>
                </w14:textOutline>
              </w:rPr>
              <w:t xml:space="preserve"> </w:t>
            </w:r>
          </w:p>
          <w:p w14:paraId="44C88A8A" w14:textId="77777777" w:rsidR="00844F54" w:rsidRPr="00146C78" w:rsidRDefault="007B399B" w:rsidP="005A659F">
            <w:pPr>
              <w:pStyle w:val="ListParagraph"/>
              <w:numPr>
                <w:ilvl w:val="2"/>
                <w:numId w:val="22"/>
              </w:numPr>
              <w:jc w:val="both"/>
              <w:rPr>
                <w:rFonts w:cs="Arial Unicode MS"/>
                <w:color w:val="000000"/>
                <w:sz w:val="22"/>
                <w:szCs w:val="22"/>
                <w:u w:color="000000"/>
              </w:rPr>
            </w:pPr>
            <w:r w:rsidRPr="00146C78">
              <w:rPr>
                <w:rFonts w:cs="Arial Unicode MS"/>
                <w:color w:val="000000"/>
                <w:sz w:val="22"/>
                <w:szCs w:val="22"/>
                <w:u w:color="000000"/>
                <w14:textOutline w14:w="12700" w14:cap="flat" w14:cmpd="sng" w14:algn="ctr">
                  <w14:noFill/>
                  <w14:prstDash w14:val="solid"/>
                  <w14:miter w14:lim="400000"/>
                </w14:textOutline>
              </w:rPr>
              <w:lastRenderedPageBreak/>
              <w:t xml:space="preserve">Nojumes montāžas izpildījumam jābūt augstas kvalitātes. Stiprinājumiem cieši jāpieguļ nojumes nesošajai konstrukcijai un stiprināmajiem elementiem, neveidojot spraugas. Stiprinājumi nedrīkst būt deformēti, novietoti nevienādos leņķos vai attālumos attiecībā pret nojumes nesošo konstrukciju un stiprināmajiem elementiem. Visiem viena tipa stiprinājumiem jāizmanto viena tipa skrūves, kniedes un/vai uzgriežņi. </w:t>
            </w:r>
          </w:p>
          <w:p w14:paraId="21A381F0" w14:textId="77777777" w:rsidR="00844F54" w:rsidRPr="00146C78" w:rsidRDefault="007B399B" w:rsidP="005A659F">
            <w:pPr>
              <w:pStyle w:val="ListParagraph"/>
              <w:numPr>
                <w:ilvl w:val="2"/>
                <w:numId w:val="22"/>
              </w:numPr>
              <w:jc w:val="both"/>
              <w:rPr>
                <w:rFonts w:cs="Arial Unicode MS"/>
                <w:color w:val="000000"/>
                <w:sz w:val="22"/>
                <w:szCs w:val="22"/>
                <w:u w:color="000000"/>
              </w:rPr>
            </w:pPr>
            <w:r w:rsidRPr="00146C78">
              <w:rPr>
                <w:rFonts w:cs="Arial Unicode MS"/>
                <w:color w:val="000000"/>
                <w:sz w:val="22"/>
                <w:szCs w:val="22"/>
                <w:u w:color="000000"/>
                <w14:textOutline w14:w="12700" w14:cap="flat" w14:cmpd="sng" w14:algn="ctr">
                  <w14:noFill/>
                  <w14:prstDash w14:val="solid"/>
                  <w14:miter w14:lim="400000"/>
                </w14:textOutline>
              </w:rPr>
              <w:t>Visām redzamajām metinājuma šuvēm jābūt rūpīgi slīpētām.</w:t>
            </w:r>
            <w:r w:rsidR="00844F54" w:rsidRPr="00146C78">
              <w:rPr>
                <w:rFonts w:cs="Arial Unicode MS"/>
                <w:color w:val="000000"/>
                <w:sz w:val="22"/>
                <w:szCs w:val="22"/>
                <w:u w:color="000000"/>
                <w14:textOutline w14:w="12700" w14:cap="flat" w14:cmpd="sng" w14:algn="ctr">
                  <w14:noFill/>
                  <w14:prstDash w14:val="solid"/>
                  <w14:miter w14:lim="400000"/>
                </w14:textOutline>
              </w:rPr>
              <w:t xml:space="preserve"> </w:t>
            </w:r>
          </w:p>
          <w:p w14:paraId="35F870C2" w14:textId="0673C043" w:rsidR="007B399B" w:rsidRPr="00146C78" w:rsidRDefault="007B399B" w:rsidP="005A659F">
            <w:pPr>
              <w:pStyle w:val="ListParagraph"/>
              <w:numPr>
                <w:ilvl w:val="2"/>
                <w:numId w:val="22"/>
              </w:numPr>
              <w:jc w:val="both"/>
              <w:rPr>
                <w:rFonts w:cs="Arial Unicode MS"/>
                <w:color w:val="000000"/>
                <w:sz w:val="22"/>
                <w:szCs w:val="22"/>
                <w:u w:color="000000"/>
              </w:rPr>
            </w:pPr>
            <w:r w:rsidRPr="00146C78">
              <w:rPr>
                <w:rFonts w:cs="Arial Unicode MS"/>
                <w:color w:val="000000"/>
                <w:sz w:val="22"/>
                <w:szCs w:val="22"/>
                <w:u w:color="000000"/>
                <w14:textOutline w14:w="12700" w14:cap="flat" w14:cmpd="sng" w14:algn="ctr">
                  <w14:noFill/>
                  <w14:prstDash w14:val="solid"/>
                  <w14:miter w14:lim="400000"/>
                </w14:textOutline>
              </w:rPr>
              <w:t>Visiem nojumes elementiem, stiprinājumiem un detaļām jābūt veidotiem tā, lai novērstu iespējamu lietotāju savainošanos (nedrīkst būt asas malas, atklāti savienojumi, visām virsmām jābūt gludām utt.), kā arī nepieļaujot netīrumu un nokrišņu iekļūšanu nojumes konstrukcijā un atsevišķajos elementos.</w:t>
            </w:r>
          </w:p>
        </w:tc>
      </w:tr>
      <w:tr w:rsidR="000B50C8" w:rsidRPr="00146C78" w14:paraId="22C4E30F" w14:textId="77777777" w:rsidTr="00924B2D">
        <w:trPr>
          <w:trHeight w:val="251"/>
        </w:trPr>
        <w:tc>
          <w:tcPr>
            <w:tcW w:w="882" w:type="dxa"/>
            <w:gridSpan w:val="2"/>
            <w:tcBorders>
              <w:top w:val="single" w:sz="2" w:space="0" w:color="000000"/>
              <w:left w:val="single" w:sz="2" w:space="0" w:color="000000"/>
              <w:bottom w:val="single" w:sz="2" w:space="0" w:color="000000"/>
              <w:right w:val="single" w:sz="2" w:space="0" w:color="000000"/>
            </w:tcBorders>
            <w:shd w:val="clear" w:color="auto" w:fill="EDEDED" w:themeFill="accent3" w:themeFillTint="33"/>
            <w:tcMar>
              <w:top w:w="80" w:type="dxa"/>
              <w:left w:w="80" w:type="dxa"/>
              <w:bottom w:w="80" w:type="dxa"/>
              <w:right w:w="80" w:type="dxa"/>
            </w:tcMar>
          </w:tcPr>
          <w:p w14:paraId="0B6EC730" w14:textId="1E73761F" w:rsidR="000B50C8" w:rsidRPr="00146C78" w:rsidRDefault="007B399B" w:rsidP="006F77BA">
            <w:pPr>
              <w:jc w:val="center"/>
              <w:rPr>
                <w:rFonts w:cs="Arial Unicode MS"/>
                <w:b/>
                <w:bCs/>
                <w:color w:val="000000"/>
                <w:sz w:val="22"/>
                <w:szCs w:val="22"/>
                <w:u w:color="000000"/>
                <w14:textOutline w14:w="12700" w14:cap="flat" w14:cmpd="sng" w14:algn="ctr">
                  <w14:noFill/>
                  <w14:prstDash w14:val="solid"/>
                  <w14:miter w14:lim="400000"/>
                </w14:textOutline>
              </w:rPr>
            </w:pPr>
            <w:r w:rsidRPr="00146C78">
              <w:rPr>
                <w:rFonts w:cs="Arial Unicode MS"/>
                <w:b/>
                <w:bCs/>
                <w:color w:val="000000"/>
                <w:sz w:val="22"/>
                <w:szCs w:val="22"/>
                <w:u w:color="000000"/>
                <w14:textOutline w14:w="12700" w14:cap="flat" w14:cmpd="sng" w14:algn="ctr">
                  <w14:noFill/>
                  <w14:prstDash w14:val="solid"/>
                  <w14:miter w14:lim="400000"/>
                </w14:textOutline>
              </w:rPr>
              <w:lastRenderedPageBreak/>
              <w:t>3.8.</w:t>
            </w:r>
          </w:p>
        </w:tc>
        <w:tc>
          <w:tcPr>
            <w:tcW w:w="9180" w:type="dxa"/>
            <w:gridSpan w:val="2"/>
            <w:tcBorders>
              <w:top w:val="single" w:sz="2" w:space="0" w:color="000000"/>
              <w:left w:val="single" w:sz="2" w:space="0" w:color="000000"/>
              <w:bottom w:val="single" w:sz="2" w:space="0" w:color="000000"/>
              <w:right w:val="single" w:sz="2" w:space="0" w:color="000000"/>
            </w:tcBorders>
            <w:shd w:val="clear" w:color="auto" w:fill="EDEDED" w:themeFill="accent3" w:themeFillTint="33"/>
            <w:tcMar>
              <w:top w:w="80" w:type="dxa"/>
              <w:left w:w="80" w:type="dxa"/>
              <w:bottom w:w="80" w:type="dxa"/>
              <w:right w:w="80" w:type="dxa"/>
            </w:tcMar>
          </w:tcPr>
          <w:p w14:paraId="33DC3AB4" w14:textId="54E7FC5B" w:rsidR="000B50C8" w:rsidRPr="00146C78" w:rsidRDefault="000B50C8" w:rsidP="006F77BA">
            <w:pPr>
              <w:jc w:val="center"/>
              <w:rPr>
                <w:rFonts w:cs="Arial Unicode MS"/>
                <w:b/>
                <w:bCs/>
                <w:color w:val="000000"/>
                <w:sz w:val="22"/>
                <w:szCs w:val="22"/>
                <w:u w:color="000000"/>
                <w14:textOutline w14:w="12700" w14:cap="flat" w14:cmpd="sng" w14:algn="ctr">
                  <w14:noFill/>
                  <w14:prstDash w14:val="solid"/>
                  <w14:miter w14:lim="400000"/>
                </w14:textOutline>
              </w:rPr>
            </w:pPr>
            <w:r w:rsidRPr="00146C78">
              <w:rPr>
                <w:rFonts w:cs="Arial Unicode MS"/>
                <w:b/>
                <w:bCs/>
                <w:color w:val="000000"/>
                <w:sz w:val="22"/>
                <w:szCs w:val="22"/>
                <w:u w:color="000000"/>
                <w14:textOutline w14:w="12700" w14:cap="flat" w14:cmpd="sng" w14:algn="ctr">
                  <w14:noFill/>
                  <w14:prstDash w14:val="solid"/>
                  <w14:miter w14:lim="400000"/>
                </w14:textOutline>
              </w:rPr>
              <w:t>Labiekārtojuma elementi</w:t>
            </w:r>
          </w:p>
        </w:tc>
      </w:tr>
      <w:tr w:rsidR="000B50C8" w:rsidRPr="00146C78" w14:paraId="3B7FEC57" w14:textId="77777777" w:rsidTr="00924B2D">
        <w:trPr>
          <w:trHeight w:val="251"/>
        </w:trPr>
        <w:tc>
          <w:tcPr>
            <w:tcW w:w="882" w:type="dxa"/>
            <w:gridSpan w:val="2"/>
            <w:tcBorders>
              <w:top w:val="single" w:sz="2" w:space="0" w:color="000000"/>
              <w:left w:val="single" w:sz="2" w:space="0" w:color="000000"/>
              <w:bottom w:val="single" w:sz="2" w:space="0" w:color="000000"/>
              <w:right w:val="single" w:sz="2" w:space="0" w:color="000000"/>
            </w:tcBorders>
            <w:shd w:val="clear" w:color="auto" w:fill="EDEDED" w:themeFill="accent3" w:themeFillTint="33"/>
            <w:tcMar>
              <w:top w:w="80" w:type="dxa"/>
              <w:left w:w="80" w:type="dxa"/>
              <w:bottom w:w="80" w:type="dxa"/>
              <w:right w:w="80" w:type="dxa"/>
            </w:tcMar>
          </w:tcPr>
          <w:p w14:paraId="2B17B7E0" w14:textId="35C17185" w:rsidR="000B50C8" w:rsidRPr="00146C78" w:rsidRDefault="006F77BA" w:rsidP="006F77BA">
            <w:pPr>
              <w:jc w:val="center"/>
              <w:rPr>
                <w:rFonts w:cs="Arial Unicode MS"/>
                <w:b/>
                <w:bCs/>
                <w:color w:val="000000"/>
                <w:sz w:val="22"/>
                <w:szCs w:val="22"/>
                <w:u w:color="000000"/>
                <w14:textOutline w14:w="12700" w14:cap="flat" w14:cmpd="sng" w14:algn="ctr">
                  <w14:noFill/>
                  <w14:prstDash w14:val="solid"/>
                  <w14:miter w14:lim="400000"/>
                </w14:textOutline>
              </w:rPr>
            </w:pPr>
            <w:r w:rsidRPr="00146C78">
              <w:rPr>
                <w:rFonts w:cs="Arial Unicode MS"/>
                <w:b/>
                <w:bCs/>
                <w:color w:val="000000"/>
                <w:sz w:val="22"/>
                <w:szCs w:val="22"/>
                <w:u w:color="000000"/>
                <w14:textOutline w14:w="12700" w14:cap="flat" w14:cmpd="sng" w14:algn="ctr">
                  <w14:noFill/>
                  <w14:prstDash w14:val="solid"/>
                  <w14:miter w14:lim="400000"/>
                </w14:textOutline>
              </w:rPr>
              <w:t>3.</w:t>
            </w:r>
            <w:r w:rsidR="007B399B" w:rsidRPr="00146C78">
              <w:rPr>
                <w:rFonts w:cs="Arial Unicode MS"/>
                <w:b/>
                <w:bCs/>
                <w:color w:val="000000"/>
                <w:sz w:val="22"/>
                <w:szCs w:val="22"/>
                <w:u w:color="000000"/>
                <w14:textOutline w14:w="12700" w14:cap="flat" w14:cmpd="sng" w14:algn="ctr">
                  <w14:noFill/>
                  <w14:prstDash w14:val="solid"/>
                  <w14:miter w14:lim="400000"/>
                </w14:textOutline>
              </w:rPr>
              <w:t>8</w:t>
            </w:r>
            <w:r w:rsidRPr="00146C78">
              <w:rPr>
                <w:rFonts w:cs="Arial Unicode MS"/>
                <w:b/>
                <w:bCs/>
                <w:color w:val="000000"/>
                <w:sz w:val="22"/>
                <w:szCs w:val="22"/>
                <w:u w:color="000000"/>
                <w14:textOutline w14:w="12700" w14:cap="flat" w14:cmpd="sng" w14:algn="ctr">
                  <w14:noFill/>
                  <w14:prstDash w14:val="solid"/>
                  <w14:miter w14:lim="400000"/>
                </w14:textOutline>
              </w:rPr>
              <w:t>.1.</w:t>
            </w:r>
          </w:p>
        </w:tc>
        <w:tc>
          <w:tcPr>
            <w:tcW w:w="9180" w:type="dxa"/>
            <w:gridSpan w:val="2"/>
            <w:tcBorders>
              <w:top w:val="single" w:sz="2" w:space="0" w:color="000000"/>
              <w:left w:val="single" w:sz="2" w:space="0" w:color="000000"/>
              <w:bottom w:val="single" w:sz="2" w:space="0" w:color="000000"/>
              <w:right w:val="single" w:sz="2" w:space="0" w:color="000000"/>
            </w:tcBorders>
            <w:shd w:val="clear" w:color="auto" w:fill="EDEDED" w:themeFill="accent3" w:themeFillTint="33"/>
            <w:tcMar>
              <w:top w:w="80" w:type="dxa"/>
              <w:left w:w="80" w:type="dxa"/>
              <w:bottom w:w="80" w:type="dxa"/>
              <w:right w:w="80" w:type="dxa"/>
            </w:tcMar>
          </w:tcPr>
          <w:p w14:paraId="47F5CB2A" w14:textId="3AC573C0" w:rsidR="000B50C8" w:rsidRPr="00146C78" w:rsidRDefault="000B50C8" w:rsidP="006F77BA">
            <w:pPr>
              <w:jc w:val="center"/>
              <w:rPr>
                <w:rFonts w:cs="Arial Unicode MS"/>
                <w:b/>
                <w:bCs/>
                <w:color w:val="000000"/>
                <w:sz w:val="22"/>
                <w:szCs w:val="22"/>
                <w:u w:color="000000"/>
                <w14:textOutline w14:w="12700" w14:cap="flat" w14:cmpd="sng" w14:algn="ctr">
                  <w14:noFill/>
                  <w14:prstDash w14:val="solid"/>
                  <w14:miter w14:lim="400000"/>
                </w14:textOutline>
              </w:rPr>
            </w:pPr>
            <w:r w:rsidRPr="00146C78">
              <w:rPr>
                <w:rFonts w:cs="Arial Unicode MS"/>
                <w:b/>
                <w:bCs/>
                <w:color w:val="000000"/>
                <w:sz w:val="22"/>
                <w:szCs w:val="22"/>
                <w:u w:color="000000"/>
                <w14:textOutline w14:w="12700" w14:cap="flat" w14:cmpd="sng" w14:algn="ctr">
                  <w14:noFill/>
                  <w14:prstDash w14:val="solid"/>
                  <w14:miter w14:lim="400000"/>
                </w14:textOutline>
              </w:rPr>
              <w:t>Sols</w:t>
            </w:r>
          </w:p>
        </w:tc>
      </w:tr>
      <w:tr w:rsidR="006F77BA" w:rsidRPr="00146C78" w14:paraId="18C4004E" w14:textId="77777777" w:rsidTr="00924B2D">
        <w:trPr>
          <w:trHeight w:val="251"/>
        </w:trPr>
        <w:tc>
          <w:tcPr>
            <w:tcW w:w="10062"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30FB9636" w14:textId="3BA19488" w:rsidR="003F6906" w:rsidRPr="00146C78" w:rsidRDefault="003F6906" w:rsidP="003F6906">
            <w:pPr>
              <w:pStyle w:val="ListParagraph"/>
              <w:numPr>
                <w:ilvl w:val="3"/>
                <w:numId w:val="29"/>
              </w:numPr>
              <w:spacing w:after="120"/>
              <w:rPr>
                <w:rFonts w:eastAsia="Times New Roman"/>
                <w:sz w:val="22"/>
                <w:szCs w:val="22"/>
                <w:u w:color="000000"/>
                <w14:textOutline w14:w="12700" w14:cap="flat" w14:cmpd="sng" w14:algn="ctr">
                  <w14:noFill/>
                  <w14:prstDash w14:val="solid"/>
                  <w14:miter w14:lim="400000"/>
                </w14:textOutline>
              </w:rPr>
            </w:pPr>
            <w:r w:rsidRPr="00146C78">
              <w:rPr>
                <w:rFonts w:cs="Arial Unicode MS"/>
                <w:sz w:val="22"/>
                <w:szCs w:val="22"/>
                <w:u w:color="000000"/>
                <w14:textOutline w14:w="12700" w14:cap="flat" w14:cmpd="sng" w14:algn="ctr">
                  <w14:noFill/>
                  <w14:prstDash w14:val="solid"/>
                  <w14:miter w14:lim="400000"/>
                </w14:textOutline>
              </w:rPr>
              <w:t xml:space="preserve">Paredzēt ar nojumi saskanīgu dizainu, solus stiprinājumu paredzēt pie nojumes nesošās konstrukcijas. </w:t>
            </w:r>
            <w:r w:rsidRPr="00146C78">
              <w:rPr>
                <w:rFonts w:cs="Arial Unicode MS"/>
                <w:sz w:val="22"/>
                <w:szCs w:val="22"/>
                <w:u w:color="FF0000"/>
                <w14:textOutline w14:w="12700" w14:cap="flat" w14:cmpd="sng" w14:algn="ctr">
                  <w14:noFill/>
                  <w14:prstDash w14:val="solid"/>
                  <w14:miter w14:lim="400000"/>
                </w14:textOutline>
              </w:rPr>
              <w:t xml:space="preserve">Sēdvirsmas izgatavošanai paredzēt </w:t>
            </w:r>
            <w:r w:rsidR="00FE5B47" w:rsidRPr="00146C78">
              <w:rPr>
                <w:rFonts w:cs="Arial Unicode MS"/>
                <w:sz w:val="22"/>
                <w:szCs w:val="22"/>
                <w:u w:color="FF0000"/>
                <w14:textOutline w14:w="12700" w14:cap="flat" w14:cmpd="sng" w14:algn="ctr">
                  <w14:noFill/>
                  <w14:prstDash w14:val="solid"/>
                  <w14:miter w14:lim="400000"/>
                </w14:textOutline>
              </w:rPr>
              <w:t>koka</w:t>
            </w:r>
            <w:r w:rsidR="00DF460C">
              <w:rPr>
                <w:rFonts w:cs="Arial Unicode MS"/>
                <w:sz w:val="22"/>
                <w:szCs w:val="22"/>
                <w:u w:color="FF0000"/>
                <w14:textOutline w14:w="12700" w14:cap="flat" w14:cmpd="sng" w14:algn="ctr">
                  <w14:noFill/>
                  <w14:prstDash w14:val="solid"/>
                  <w14:miter w14:lim="400000"/>
                </w14:textOutline>
              </w:rPr>
              <w:t>,</w:t>
            </w:r>
            <w:r w:rsidR="00FE5B47" w:rsidRPr="00146C78">
              <w:rPr>
                <w:rFonts w:cs="Arial Unicode MS"/>
                <w:sz w:val="22"/>
                <w:szCs w:val="22"/>
                <w:u w:color="FF0000"/>
                <w14:textOutline w14:w="12700" w14:cap="flat" w14:cmpd="sng" w14:algn="ctr">
                  <w14:noFill/>
                  <w14:prstDash w14:val="solid"/>
                  <w14:miter w14:lim="400000"/>
                </w14:textOutline>
              </w:rPr>
              <w:t xml:space="preserve"> metāla vai kompozīta</w:t>
            </w:r>
            <w:r w:rsidRPr="00146C78">
              <w:rPr>
                <w:rFonts w:cs="Arial Unicode MS"/>
                <w:sz w:val="22"/>
                <w:szCs w:val="22"/>
                <w:u w:color="FF0000"/>
                <w14:textOutline w14:w="12700" w14:cap="flat" w14:cmpd="sng" w14:algn="ctr">
                  <w14:noFill/>
                  <w14:prstDash w14:val="solid"/>
                  <w14:miter w14:lim="400000"/>
                </w14:textOutline>
              </w:rPr>
              <w:t xml:space="preserve"> materiālu</w:t>
            </w:r>
            <w:r w:rsidRPr="00146C78">
              <w:rPr>
                <w:rFonts w:cs="Arial Unicode MS"/>
                <w:sz w:val="22"/>
                <w:szCs w:val="22"/>
                <w:u w:color="000000"/>
                <w14:textOutline w14:w="12700" w14:cap="flat" w14:cmpd="sng" w14:algn="ctr">
                  <w14:noFill/>
                  <w14:prstDash w14:val="solid"/>
                  <w14:miter w14:lim="400000"/>
                </w14:textOutline>
              </w:rPr>
              <w:t>.</w:t>
            </w:r>
            <w:r w:rsidRPr="00146C78">
              <w:rPr>
                <w:rFonts w:cs="Arial Unicode MS"/>
                <w:color w:val="000000"/>
                <w:sz w:val="22"/>
                <w:szCs w:val="22"/>
                <w:u w:color="000000"/>
                <w14:textOutline w14:w="12700" w14:cap="flat" w14:cmpd="sng" w14:algn="ctr">
                  <w14:noFill/>
                  <w14:prstDash w14:val="solid"/>
                  <w14:miter w14:lim="400000"/>
                </w14:textOutline>
              </w:rPr>
              <w:t xml:space="preserve"> </w:t>
            </w:r>
            <w:r w:rsidR="00DF460C">
              <w:rPr>
                <w:rFonts w:cs="Arial Unicode MS"/>
                <w:color w:val="000000"/>
                <w:sz w:val="22"/>
                <w:szCs w:val="22"/>
                <w:u w:color="000000"/>
                <w14:textOutline w14:w="12700" w14:cap="flat" w14:cmpd="sng" w14:algn="ctr">
                  <w14:noFill/>
                  <w14:prstDash w14:val="solid"/>
                  <w14:miter w14:lim="400000"/>
                </w14:textOutline>
              </w:rPr>
              <w:t xml:space="preserve">Ja paredzēts metāla materiāls, nodrošināt materiāla virsmas komfortu aukstajā laikā. </w:t>
            </w:r>
            <w:r w:rsidRPr="00146C78">
              <w:rPr>
                <w:rFonts w:cs="Arial Unicode MS"/>
                <w:color w:val="000000"/>
                <w:sz w:val="22"/>
                <w:szCs w:val="22"/>
                <w:u w:color="000000"/>
                <w14:textOutline w14:w="12700" w14:cap="flat" w14:cmpd="sng" w14:algn="ctr">
                  <w14:noFill/>
                  <w14:prstDash w14:val="solid"/>
                  <w14:miter w14:lim="400000"/>
                </w14:textOutline>
              </w:rPr>
              <w:t>Solam sānu balstu malas nav nepieciešamas.</w:t>
            </w:r>
          </w:p>
          <w:p w14:paraId="22D44BA8" w14:textId="77777777" w:rsidR="003F6906" w:rsidRPr="00146C78" w:rsidRDefault="003F6906" w:rsidP="003F6906">
            <w:pPr>
              <w:pStyle w:val="ListParagraph"/>
              <w:spacing w:after="120"/>
              <w:rPr>
                <w:rFonts w:eastAsia="Times New Roman"/>
                <w:sz w:val="22"/>
                <w:szCs w:val="22"/>
                <w:u w:color="000000"/>
                <w14:textOutline w14:w="12700" w14:cap="flat" w14:cmpd="sng" w14:algn="ctr">
                  <w14:noFill/>
                  <w14:prstDash w14:val="solid"/>
                  <w14:miter w14:lim="400000"/>
                </w14:textOutline>
              </w:rPr>
            </w:pPr>
          </w:p>
          <w:p w14:paraId="130C3197" w14:textId="73969115" w:rsidR="003F6906" w:rsidRPr="00146C78" w:rsidRDefault="003F6906" w:rsidP="003F6906">
            <w:pPr>
              <w:pStyle w:val="ListParagraph"/>
              <w:numPr>
                <w:ilvl w:val="4"/>
                <w:numId w:val="29"/>
              </w:numPr>
              <w:ind w:left="1753" w:hanging="992"/>
              <w:rPr>
                <w:rFonts w:cs="Arial Unicode MS"/>
                <w:sz w:val="22"/>
                <w:szCs w:val="22"/>
                <w:u w:color="000000"/>
                <w14:textOutline w14:w="12700" w14:cap="flat" w14:cmpd="sng" w14:algn="ctr">
                  <w14:noFill/>
                  <w14:prstDash w14:val="solid"/>
                  <w14:miter w14:lim="400000"/>
                </w14:textOutline>
              </w:rPr>
            </w:pPr>
            <w:r w:rsidRPr="00146C78">
              <w:rPr>
                <w:rFonts w:cs="Arial Unicode MS"/>
                <w:sz w:val="22"/>
                <w:szCs w:val="22"/>
                <w:u w:color="000000"/>
                <w14:textOutline w14:w="12700" w14:cap="flat" w14:cmpd="sng" w14:algn="ctr">
                  <w14:noFill/>
                  <w14:prstDash w14:val="solid"/>
                  <w14:miter w14:lim="400000"/>
                </w14:textOutline>
              </w:rPr>
              <w:t>Nojumēm ar garumu 4000 – 4400 mm (Tips Nr. 1) sola i</w:t>
            </w:r>
            <w:r w:rsidR="006F77BA" w:rsidRPr="00146C78">
              <w:rPr>
                <w:rFonts w:cs="Arial Unicode MS"/>
                <w:sz w:val="22"/>
                <w:szCs w:val="22"/>
                <w:u w:color="000000"/>
                <w14:textOutline w14:w="12700" w14:cap="flat" w14:cmpd="sng" w14:algn="ctr">
                  <w14:noFill/>
                  <w14:prstDash w14:val="solid"/>
                  <w14:miter w14:lim="400000"/>
                </w14:textOutline>
              </w:rPr>
              <w:t xml:space="preserve">zmēri: dziļums </w:t>
            </w:r>
            <w:r w:rsidR="00807AF2" w:rsidRPr="00146C78">
              <w:rPr>
                <w:rFonts w:cs="Arial Unicode MS"/>
                <w:sz w:val="22"/>
                <w:szCs w:val="22"/>
                <w:u w:color="000000"/>
                <w14:textOutline w14:w="12700" w14:cap="flat" w14:cmpd="sng" w14:algn="ctr">
                  <w14:noFill/>
                  <w14:prstDash w14:val="solid"/>
                  <w14:miter w14:lim="400000"/>
                </w14:textOutline>
              </w:rPr>
              <w:t xml:space="preserve">no </w:t>
            </w:r>
            <w:r w:rsidR="006F77BA" w:rsidRPr="00146C78">
              <w:rPr>
                <w:rFonts w:cs="Arial Unicode MS"/>
                <w:sz w:val="22"/>
                <w:szCs w:val="22"/>
                <w:u w:color="000000"/>
                <w14:textOutline w14:w="12700" w14:cap="flat" w14:cmpd="sng" w14:algn="ctr">
                  <w14:noFill/>
                  <w14:prstDash w14:val="solid"/>
                  <w14:miter w14:lim="400000"/>
                </w14:textOutline>
              </w:rPr>
              <w:t>420</w:t>
            </w:r>
            <w:r w:rsidR="00807AF2" w:rsidRPr="00146C78">
              <w:rPr>
                <w:rFonts w:cs="Arial Unicode MS"/>
                <w:sz w:val="22"/>
                <w:szCs w:val="22"/>
                <w:u w:color="000000"/>
                <w14:textOutline w14:w="12700" w14:cap="flat" w14:cmpd="sng" w14:algn="ctr">
                  <w14:noFill/>
                  <w14:prstDash w14:val="solid"/>
                  <w14:miter w14:lim="400000"/>
                </w14:textOutline>
              </w:rPr>
              <w:t xml:space="preserve"> līdz </w:t>
            </w:r>
            <w:r w:rsidR="006F77BA" w:rsidRPr="00146C78">
              <w:rPr>
                <w:rFonts w:cs="Arial Unicode MS"/>
                <w:sz w:val="22"/>
                <w:szCs w:val="22"/>
                <w:u w:color="000000"/>
                <w14:textOutline w14:w="12700" w14:cap="flat" w14:cmpd="sng" w14:algn="ctr">
                  <w14:noFill/>
                  <w14:prstDash w14:val="solid"/>
                  <w14:miter w14:lim="400000"/>
                </w14:textOutline>
              </w:rPr>
              <w:t>450 mm, garums</w:t>
            </w:r>
            <w:r w:rsidR="00FC5DAE" w:rsidRPr="00146C78">
              <w:rPr>
                <w:rFonts w:cs="Arial Unicode MS"/>
                <w:sz w:val="22"/>
                <w:szCs w:val="22"/>
                <w:u w:color="000000"/>
                <w14:textOutline w14:w="12700" w14:cap="flat" w14:cmpd="sng" w14:algn="ctr">
                  <w14:noFill/>
                  <w14:prstDash w14:val="solid"/>
                  <w14:miter w14:lim="400000"/>
                </w14:textOutline>
              </w:rPr>
              <w:t xml:space="preserve"> no</w:t>
            </w:r>
            <w:r w:rsidR="006F77BA" w:rsidRPr="00146C78">
              <w:rPr>
                <w:rFonts w:cs="Arial Unicode MS"/>
                <w:sz w:val="22"/>
                <w:szCs w:val="22"/>
                <w:u w:color="000000"/>
                <w14:textOutline w14:w="12700" w14:cap="flat" w14:cmpd="sng" w14:algn="ctr">
                  <w14:noFill/>
                  <w14:prstDash w14:val="solid"/>
                  <w14:miter w14:lim="400000"/>
                </w14:textOutline>
              </w:rPr>
              <w:t xml:space="preserve"> 1400</w:t>
            </w:r>
            <w:r w:rsidR="00FC5DAE" w:rsidRPr="00146C78">
              <w:rPr>
                <w:rFonts w:cs="Arial Unicode MS"/>
                <w:sz w:val="22"/>
                <w:szCs w:val="22"/>
                <w:u w:color="000000"/>
                <w14:textOutline w14:w="12700" w14:cap="flat" w14:cmpd="sng" w14:algn="ctr">
                  <w14:noFill/>
                  <w14:prstDash w14:val="solid"/>
                  <w14:miter w14:lim="400000"/>
                </w14:textOutline>
              </w:rPr>
              <w:t xml:space="preserve"> līdz</w:t>
            </w:r>
            <w:r w:rsidR="006F77BA" w:rsidRPr="00146C78">
              <w:rPr>
                <w:rFonts w:cs="Arial Unicode MS"/>
                <w:sz w:val="22"/>
                <w:szCs w:val="22"/>
                <w:u w:color="000000"/>
                <w14:textOutline w14:w="12700" w14:cap="flat" w14:cmpd="sng" w14:algn="ctr">
                  <w14:noFill/>
                  <w14:prstDash w14:val="solid"/>
                  <w14:miter w14:lim="400000"/>
                </w14:textOutline>
              </w:rPr>
              <w:t>1600 mm, augstums</w:t>
            </w:r>
            <w:r w:rsidR="00FC5DAE" w:rsidRPr="00146C78">
              <w:rPr>
                <w:rFonts w:cs="Arial Unicode MS"/>
                <w:sz w:val="22"/>
                <w:szCs w:val="22"/>
                <w:u w:color="000000"/>
                <w14:textOutline w14:w="12700" w14:cap="flat" w14:cmpd="sng" w14:algn="ctr">
                  <w14:noFill/>
                  <w14:prstDash w14:val="solid"/>
                  <w14:miter w14:lim="400000"/>
                </w14:textOutline>
              </w:rPr>
              <w:t xml:space="preserve"> no</w:t>
            </w:r>
            <w:r w:rsidR="006F77BA" w:rsidRPr="00146C78">
              <w:rPr>
                <w:rFonts w:cs="Arial Unicode MS"/>
                <w:sz w:val="22"/>
                <w:szCs w:val="22"/>
                <w:u w:color="000000"/>
                <w14:textOutline w14:w="12700" w14:cap="flat" w14:cmpd="sng" w14:algn="ctr">
                  <w14:noFill/>
                  <w14:prstDash w14:val="solid"/>
                  <w14:miter w14:lim="400000"/>
                </w14:textOutline>
              </w:rPr>
              <w:t xml:space="preserve"> 470</w:t>
            </w:r>
            <w:r w:rsidR="00FC5DAE" w:rsidRPr="00146C78">
              <w:rPr>
                <w:rFonts w:cs="Arial Unicode MS"/>
                <w:sz w:val="22"/>
                <w:szCs w:val="22"/>
                <w:u w:color="000000"/>
                <w14:textOutline w14:w="12700" w14:cap="flat" w14:cmpd="sng" w14:algn="ctr">
                  <w14:noFill/>
                  <w14:prstDash w14:val="solid"/>
                  <w14:miter w14:lim="400000"/>
                </w14:textOutline>
              </w:rPr>
              <w:t xml:space="preserve"> līdz </w:t>
            </w:r>
            <w:r w:rsidR="006F77BA" w:rsidRPr="00146C78">
              <w:rPr>
                <w:rFonts w:cs="Arial Unicode MS"/>
                <w:sz w:val="22"/>
                <w:szCs w:val="22"/>
                <w:u w:color="000000"/>
                <w14:textOutline w14:w="12700" w14:cap="flat" w14:cmpd="sng" w14:algn="ctr">
                  <w14:noFill/>
                  <w14:prstDash w14:val="solid"/>
                  <w14:miter w14:lim="400000"/>
                </w14:textOutline>
              </w:rPr>
              <w:t xml:space="preserve">480 mm. </w:t>
            </w:r>
          </w:p>
          <w:p w14:paraId="20062972" w14:textId="0662E34C" w:rsidR="006F77BA" w:rsidRPr="00146C78" w:rsidRDefault="006F77BA" w:rsidP="003F6906">
            <w:pPr>
              <w:pStyle w:val="ListParagraph"/>
              <w:numPr>
                <w:ilvl w:val="4"/>
                <w:numId w:val="29"/>
              </w:numPr>
              <w:ind w:left="1753" w:hanging="992"/>
              <w:rPr>
                <w:rFonts w:cs="Arial Unicode MS"/>
                <w:sz w:val="22"/>
                <w:szCs w:val="22"/>
                <w:u w:color="000000"/>
                <w14:textOutline w14:w="12700" w14:cap="flat" w14:cmpd="sng" w14:algn="ctr">
                  <w14:noFill/>
                  <w14:prstDash w14:val="solid"/>
                  <w14:miter w14:lim="400000"/>
                </w14:textOutline>
              </w:rPr>
            </w:pPr>
            <w:r w:rsidRPr="00146C78">
              <w:rPr>
                <w:rFonts w:cs="Arial Unicode MS"/>
                <w:sz w:val="22"/>
                <w:szCs w:val="22"/>
                <w:u w:color="000000"/>
                <w14:textOutline w14:w="12700" w14:cap="flat" w14:cmpd="sng" w14:algn="ctr">
                  <w14:noFill/>
                  <w14:prstDash w14:val="solid"/>
                  <w14:miter w14:lim="400000"/>
                </w14:textOutline>
              </w:rPr>
              <w:t>Nojumēm ar garumu 5300</w:t>
            </w:r>
            <w:r w:rsidR="009A7F7C" w:rsidRPr="00146C78">
              <w:rPr>
                <w:rFonts w:cs="Arial Unicode MS"/>
                <w:sz w:val="22"/>
                <w:szCs w:val="22"/>
                <w:u w:color="000000"/>
                <w14:textOutline w14:w="12700" w14:cap="flat" w14:cmpd="sng" w14:algn="ctr">
                  <w14:noFill/>
                  <w14:prstDash w14:val="solid"/>
                  <w14:miter w14:lim="400000"/>
                </w14:textOutline>
              </w:rPr>
              <w:t xml:space="preserve"> </w:t>
            </w:r>
            <w:r w:rsidRPr="00146C78">
              <w:rPr>
                <w:rFonts w:cs="Arial Unicode MS"/>
                <w:sz w:val="22"/>
                <w:szCs w:val="22"/>
                <w:u w:color="000000"/>
                <w14:textOutline w14:w="12700" w14:cap="flat" w14:cmpd="sng" w14:algn="ctr">
                  <w14:noFill/>
                  <w14:prstDash w14:val="solid"/>
                  <w14:miter w14:lim="400000"/>
                </w14:textOutline>
              </w:rPr>
              <w:t>–</w:t>
            </w:r>
            <w:r w:rsidR="009A7F7C" w:rsidRPr="00146C78">
              <w:rPr>
                <w:rFonts w:cs="Arial Unicode MS"/>
                <w:sz w:val="22"/>
                <w:szCs w:val="22"/>
                <w:u w:color="000000"/>
                <w14:textOutline w14:w="12700" w14:cap="flat" w14:cmpd="sng" w14:algn="ctr">
                  <w14:noFill/>
                  <w14:prstDash w14:val="solid"/>
                  <w14:miter w14:lim="400000"/>
                </w14:textOutline>
              </w:rPr>
              <w:t xml:space="preserve"> </w:t>
            </w:r>
            <w:r w:rsidRPr="00146C78">
              <w:rPr>
                <w:rFonts w:cs="Arial Unicode MS"/>
                <w:sz w:val="22"/>
                <w:szCs w:val="22"/>
                <w:u w:color="000000"/>
                <w14:textOutline w14:w="12700" w14:cap="flat" w14:cmpd="sng" w14:algn="ctr">
                  <w14:noFill/>
                  <w14:prstDash w14:val="solid"/>
                  <w14:miter w14:lim="400000"/>
                </w14:textOutline>
              </w:rPr>
              <w:t>6000</w:t>
            </w:r>
            <w:r w:rsidR="003F6906" w:rsidRPr="00146C78">
              <w:rPr>
                <w:rFonts w:cs="Arial Unicode MS"/>
                <w:sz w:val="22"/>
                <w:szCs w:val="22"/>
                <w:u w:color="000000"/>
                <w14:textOutline w14:w="12700" w14:cap="flat" w14:cmpd="sng" w14:algn="ctr">
                  <w14:noFill/>
                  <w14:prstDash w14:val="solid"/>
                  <w14:miter w14:lim="400000"/>
                </w14:textOutline>
              </w:rPr>
              <w:t xml:space="preserve"> </w:t>
            </w:r>
            <w:r w:rsidRPr="00146C78">
              <w:rPr>
                <w:rFonts w:cs="Arial Unicode MS"/>
                <w:sz w:val="22"/>
                <w:szCs w:val="22"/>
                <w:u w:color="000000"/>
                <w14:textOutline w14:w="12700" w14:cap="flat" w14:cmpd="sng" w14:algn="ctr">
                  <w14:noFill/>
                  <w14:prstDash w14:val="solid"/>
                  <w14:miter w14:lim="400000"/>
                </w14:textOutline>
              </w:rPr>
              <w:t xml:space="preserve">mm (Tips Nr. 2) sola </w:t>
            </w:r>
            <w:r w:rsidR="003F6906" w:rsidRPr="00146C78">
              <w:rPr>
                <w:rFonts w:cs="Arial Unicode MS"/>
                <w:sz w:val="22"/>
                <w:szCs w:val="22"/>
                <w:u w:color="000000"/>
                <w14:textOutline w14:w="12700" w14:cap="flat" w14:cmpd="sng" w14:algn="ctr">
                  <w14:noFill/>
                  <w14:prstDash w14:val="solid"/>
                  <w14:miter w14:lim="400000"/>
                </w14:textOutline>
              </w:rPr>
              <w:t xml:space="preserve">izmēri: </w:t>
            </w:r>
            <w:r w:rsidRPr="00146C78">
              <w:rPr>
                <w:rFonts w:cs="Arial Unicode MS"/>
                <w:sz w:val="22"/>
                <w:szCs w:val="22"/>
                <w:u w:color="000000"/>
                <w14:textOutline w14:w="12700" w14:cap="flat" w14:cmpd="sng" w14:algn="ctr">
                  <w14:noFill/>
                  <w14:prstDash w14:val="solid"/>
                  <w14:miter w14:lim="400000"/>
                </w14:textOutline>
              </w:rPr>
              <w:t>dziļum</w:t>
            </w:r>
            <w:r w:rsidR="003F6906" w:rsidRPr="00146C78">
              <w:rPr>
                <w:rFonts w:cs="Arial Unicode MS"/>
                <w:sz w:val="22"/>
                <w:szCs w:val="22"/>
                <w:u w:color="000000"/>
                <w14:textOutline w14:w="12700" w14:cap="flat" w14:cmpd="sng" w14:algn="ctr">
                  <w14:noFill/>
                  <w14:prstDash w14:val="solid"/>
                  <w14:miter w14:lim="400000"/>
                </w14:textOutline>
              </w:rPr>
              <w:t xml:space="preserve">s </w:t>
            </w:r>
            <w:r w:rsidRPr="00146C78">
              <w:rPr>
                <w:rFonts w:cs="Arial Unicode MS"/>
                <w:sz w:val="22"/>
                <w:szCs w:val="22"/>
                <w:u w:color="000000"/>
                <w14:textOutline w14:w="12700" w14:cap="flat" w14:cmpd="sng" w14:algn="ctr">
                  <w14:noFill/>
                  <w14:prstDash w14:val="solid"/>
                  <w14:miter w14:lim="400000"/>
                </w14:textOutline>
              </w:rPr>
              <w:t>nav mazāks par 200 mm, garums</w:t>
            </w:r>
            <w:r w:rsidR="00FC5DAE" w:rsidRPr="00146C78">
              <w:rPr>
                <w:rFonts w:cs="Arial Unicode MS"/>
                <w:sz w:val="22"/>
                <w:szCs w:val="22"/>
                <w:u w:color="000000"/>
                <w14:textOutline w14:w="12700" w14:cap="flat" w14:cmpd="sng" w14:algn="ctr">
                  <w14:noFill/>
                  <w14:prstDash w14:val="solid"/>
                  <w14:miter w14:lim="400000"/>
                </w14:textOutline>
              </w:rPr>
              <w:t xml:space="preserve"> no</w:t>
            </w:r>
            <w:r w:rsidRPr="00146C78">
              <w:rPr>
                <w:rFonts w:cs="Arial Unicode MS"/>
                <w:sz w:val="22"/>
                <w:szCs w:val="22"/>
                <w:u w:color="000000"/>
                <w14:textOutline w14:w="12700" w14:cap="flat" w14:cmpd="sng" w14:algn="ctr">
                  <w14:noFill/>
                  <w14:prstDash w14:val="solid"/>
                  <w14:miter w14:lim="400000"/>
                </w14:textOutline>
              </w:rPr>
              <w:t xml:space="preserve"> 1400</w:t>
            </w:r>
            <w:r w:rsidR="00FC5DAE" w:rsidRPr="00146C78">
              <w:rPr>
                <w:rFonts w:cs="Arial Unicode MS"/>
                <w:sz w:val="22"/>
                <w:szCs w:val="22"/>
                <w:u w:color="000000"/>
                <w14:textOutline w14:w="12700" w14:cap="flat" w14:cmpd="sng" w14:algn="ctr">
                  <w14:noFill/>
                  <w14:prstDash w14:val="solid"/>
                  <w14:miter w14:lim="400000"/>
                </w14:textOutline>
              </w:rPr>
              <w:t xml:space="preserve"> līdz</w:t>
            </w:r>
            <w:r w:rsidRPr="00146C78">
              <w:rPr>
                <w:rFonts w:cs="Arial Unicode MS"/>
                <w:sz w:val="22"/>
                <w:szCs w:val="22"/>
                <w:u w:color="000000"/>
                <w14:textOutline w14:w="12700" w14:cap="flat" w14:cmpd="sng" w14:algn="ctr">
                  <w14:noFill/>
                  <w14:prstDash w14:val="solid"/>
                  <w14:miter w14:lim="400000"/>
                </w14:textOutline>
              </w:rPr>
              <w:t xml:space="preserve">1600 mm jeb viena sienas moduļa platumā, augstums </w:t>
            </w:r>
            <w:r w:rsidR="00FC5DAE" w:rsidRPr="00146C78">
              <w:rPr>
                <w:rFonts w:cs="Arial Unicode MS"/>
                <w:sz w:val="22"/>
                <w:szCs w:val="22"/>
                <w:u w:color="000000"/>
                <w14:textOutline w14:w="12700" w14:cap="flat" w14:cmpd="sng" w14:algn="ctr">
                  <w14:noFill/>
                  <w14:prstDash w14:val="solid"/>
                  <w14:miter w14:lim="400000"/>
                </w14:textOutline>
              </w:rPr>
              <w:t xml:space="preserve">no </w:t>
            </w:r>
            <w:r w:rsidRPr="00146C78">
              <w:rPr>
                <w:rFonts w:cs="Arial Unicode MS"/>
                <w:sz w:val="22"/>
                <w:szCs w:val="22"/>
                <w:u w:color="000000"/>
                <w14:textOutline w14:w="12700" w14:cap="flat" w14:cmpd="sng" w14:algn="ctr">
                  <w14:noFill/>
                  <w14:prstDash w14:val="solid"/>
                  <w14:miter w14:lim="400000"/>
                </w14:textOutline>
              </w:rPr>
              <w:t>800</w:t>
            </w:r>
            <w:r w:rsidR="00FC5DAE" w:rsidRPr="00146C78">
              <w:rPr>
                <w:rFonts w:cs="Arial Unicode MS"/>
                <w:sz w:val="22"/>
                <w:szCs w:val="22"/>
                <w:u w:color="000000"/>
                <w14:textOutline w14:w="12700" w14:cap="flat" w14:cmpd="sng" w14:algn="ctr">
                  <w14:noFill/>
                  <w14:prstDash w14:val="solid"/>
                  <w14:miter w14:lim="400000"/>
                </w14:textOutline>
              </w:rPr>
              <w:t xml:space="preserve"> līdz </w:t>
            </w:r>
            <w:r w:rsidRPr="00146C78">
              <w:rPr>
                <w:rFonts w:cs="Arial Unicode MS"/>
                <w:sz w:val="22"/>
                <w:szCs w:val="22"/>
                <w:u w:color="000000"/>
                <w14:textOutline w14:w="12700" w14:cap="flat" w14:cmpd="sng" w14:algn="ctr">
                  <w14:noFill/>
                  <w14:prstDash w14:val="solid"/>
                  <w14:miter w14:lim="400000"/>
                </w14:textOutline>
              </w:rPr>
              <w:t>1000 mm.</w:t>
            </w:r>
          </w:p>
          <w:p w14:paraId="2770B90E" w14:textId="77777777" w:rsidR="006F77BA" w:rsidRPr="00146C78" w:rsidRDefault="006F77BA" w:rsidP="002839C2">
            <w:pPr>
              <w:rPr>
                <w:rFonts w:eastAsia="Times New Roman"/>
                <w:color w:val="000000"/>
                <w:sz w:val="22"/>
                <w:szCs w:val="22"/>
                <w:u w:color="000000"/>
                <w14:textOutline w14:w="12700" w14:cap="flat" w14:cmpd="sng" w14:algn="ctr">
                  <w14:noFill/>
                  <w14:prstDash w14:val="solid"/>
                  <w14:miter w14:lim="400000"/>
                </w14:textOutline>
              </w:rPr>
            </w:pPr>
          </w:p>
          <w:p w14:paraId="28A5D99C" w14:textId="77777777" w:rsidR="00757F69" w:rsidRPr="00146C78" w:rsidRDefault="006F77BA" w:rsidP="00757F69">
            <w:pPr>
              <w:pStyle w:val="ListParagraph"/>
              <w:numPr>
                <w:ilvl w:val="3"/>
                <w:numId w:val="29"/>
              </w:numPr>
              <w:jc w:val="both"/>
              <w:rPr>
                <w:rFonts w:cs="Arial Unicode MS"/>
                <w:sz w:val="22"/>
                <w:szCs w:val="22"/>
                <w:u w:color="000000"/>
                <w14:textOutline w14:w="12700" w14:cap="flat" w14:cmpd="sng" w14:algn="ctr">
                  <w14:noFill/>
                  <w14:prstDash w14:val="solid"/>
                  <w14:miter w14:lim="400000"/>
                </w14:textOutline>
              </w:rPr>
            </w:pPr>
            <w:r w:rsidRPr="00146C78">
              <w:rPr>
                <w:rFonts w:cs="Arial Unicode MS"/>
                <w:sz w:val="22"/>
                <w:szCs w:val="22"/>
                <w:u w:color="000000"/>
                <w14:textOutline w14:w="12700" w14:cap="flat" w14:cmpd="sng" w14:algn="ctr">
                  <w14:noFill/>
                  <w14:prstDash w14:val="solid"/>
                  <w14:miter w14:lim="400000"/>
                </w14:textOutline>
              </w:rPr>
              <w:t>Solu sastāvdaļu savstarpējiem stiprinājumiem un stiprinājumiem pie nesošās konstrukcijas jābūt veidotiem slēpti un/vai iegremdēti — tā, lai sēdvirsmās nebūtu redzamas skrūves, kniedes, uzgriežņi vai citi savienojoši elementi.</w:t>
            </w:r>
            <w:r w:rsidR="00757F69" w:rsidRPr="00146C78">
              <w:rPr>
                <w:rFonts w:cs="Arial Unicode MS"/>
                <w:sz w:val="22"/>
                <w:szCs w:val="22"/>
                <w:u w:color="000000"/>
                <w14:textOutline w14:w="12700" w14:cap="flat" w14:cmpd="sng" w14:algn="ctr">
                  <w14:noFill/>
                  <w14:prstDash w14:val="solid"/>
                  <w14:miter w14:lim="400000"/>
                </w14:textOutline>
              </w:rPr>
              <w:t xml:space="preserve"> </w:t>
            </w:r>
          </w:p>
          <w:p w14:paraId="577E0649" w14:textId="4D544968" w:rsidR="006F77BA" w:rsidRPr="00146C78" w:rsidRDefault="006F77BA" w:rsidP="00757F69">
            <w:pPr>
              <w:pStyle w:val="ListParagraph"/>
              <w:numPr>
                <w:ilvl w:val="3"/>
                <w:numId w:val="29"/>
              </w:numPr>
              <w:jc w:val="both"/>
              <w:rPr>
                <w:rFonts w:cs="Arial Unicode MS"/>
                <w:sz w:val="22"/>
                <w:szCs w:val="22"/>
                <w:u w:color="000000"/>
                <w14:textOutline w14:w="12700" w14:cap="flat" w14:cmpd="sng" w14:algn="ctr">
                  <w14:noFill/>
                  <w14:prstDash w14:val="solid"/>
                  <w14:miter w14:lim="400000"/>
                </w14:textOutline>
              </w:rPr>
            </w:pPr>
            <w:r w:rsidRPr="00146C78">
              <w:rPr>
                <w:rFonts w:cs="Arial Unicode MS"/>
                <w:sz w:val="22"/>
                <w:szCs w:val="22"/>
                <w:u w:color="000000"/>
                <w14:textOutline w14:w="12700" w14:cap="flat" w14:cmpd="sng" w14:algn="ctr">
                  <w14:noFill/>
                  <w14:prstDash w14:val="solid"/>
                  <w14:miter w14:lim="400000"/>
                </w14:textOutline>
              </w:rPr>
              <w:t>Pretendent</w:t>
            </w:r>
            <w:r w:rsidR="00757F69" w:rsidRPr="00146C78">
              <w:rPr>
                <w:rFonts w:cs="Arial Unicode MS"/>
                <w:sz w:val="22"/>
                <w:szCs w:val="22"/>
                <w:u w:color="000000"/>
                <w14:textOutline w14:w="12700" w14:cap="flat" w14:cmpd="sng" w14:algn="ctr">
                  <w14:noFill/>
                  <w14:prstDash w14:val="solid"/>
                  <w14:miter w14:lim="400000"/>
                </w14:textOutline>
              </w:rPr>
              <w:t>am</w:t>
            </w:r>
            <w:r w:rsidRPr="00146C78">
              <w:rPr>
                <w:rFonts w:cs="Arial Unicode MS"/>
                <w:sz w:val="22"/>
                <w:szCs w:val="22"/>
                <w:u w:color="000000"/>
                <w14:textOutline w14:w="12700" w14:cap="flat" w14:cmpd="sng" w14:algn="ctr">
                  <w14:noFill/>
                  <w14:prstDash w14:val="solid"/>
                  <w14:miter w14:lim="400000"/>
                </w14:textOutline>
              </w:rPr>
              <w:t xml:space="preserve"> piedāvājumā iesniegt sertifikātus vai citus atbilstošus pierādījumus, tai skaitā ražotāja tehnisko dokumentāciju</w:t>
            </w:r>
            <w:r w:rsidR="00757F69" w:rsidRPr="00146C78">
              <w:rPr>
                <w:rFonts w:cs="Arial Unicode MS"/>
                <w:sz w:val="22"/>
                <w:szCs w:val="22"/>
                <w:u w:color="000000"/>
                <w14:textOutline w14:w="12700" w14:cap="flat" w14:cmpd="sng" w14:algn="ctr">
                  <w14:noFill/>
                  <w14:prstDash w14:val="solid"/>
                  <w14:miter w14:lim="400000"/>
                </w14:textOutline>
              </w:rPr>
              <w:t>.</w:t>
            </w:r>
          </w:p>
        </w:tc>
      </w:tr>
      <w:tr w:rsidR="000B50C8" w:rsidRPr="00146C78" w14:paraId="5A0C2642" w14:textId="77777777" w:rsidTr="00924B2D">
        <w:trPr>
          <w:trHeight w:val="251"/>
        </w:trPr>
        <w:tc>
          <w:tcPr>
            <w:tcW w:w="882" w:type="dxa"/>
            <w:gridSpan w:val="2"/>
            <w:tcBorders>
              <w:top w:val="single" w:sz="2" w:space="0" w:color="000000"/>
              <w:left w:val="single" w:sz="2" w:space="0" w:color="000000"/>
              <w:bottom w:val="single" w:sz="2" w:space="0" w:color="000000"/>
              <w:right w:val="single" w:sz="2" w:space="0" w:color="000000"/>
            </w:tcBorders>
            <w:shd w:val="clear" w:color="auto" w:fill="EDEDED" w:themeFill="accent3" w:themeFillTint="33"/>
            <w:tcMar>
              <w:top w:w="80" w:type="dxa"/>
              <w:left w:w="80" w:type="dxa"/>
              <w:bottom w:w="80" w:type="dxa"/>
              <w:right w:w="80" w:type="dxa"/>
            </w:tcMar>
          </w:tcPr>
          <w:p w14:paraId="4D762AE4" w14:textId="281CAFA7" w:rsidR="000B50C8" w:rsidRPr="00146C78" w:rsidRDefault="007F7B9C" w:rsidP="007F7B9C">
            <w:pPr>
              <w:jc w:val="center"/>
              <w:rPr>
                <w:rFonts w:cs="Arial Unicode MS"/>
                <w:b/>
                <w:bCs/>
                <w:color w:val="000000"/>
                <w:sz w:val="22"/>
                <w:szCs w:val="22"/>
                <w:u w:color="000000"/>
                <w14:textOutline w14:w="12700" w14:cap="flat" w14:cmpd="sng" w14:algn="ctr">
                  <w14:noFill/>
                  <w14:prstDash w14:val="solid"/>
                  <w14:miter w14:lim="400000"/>
                </w14:textOutline>
              </w:rPr>
            </w:pPr>
            <w:r w:rsidRPr="00146C78">
              <w:rPr>
                <w:rFonts w:cs="Arial Unicode MS"/>
                <w:b/>
                <w:bCs/>
                <w:color w:val="000000"/>
                <w:sz w:val="22"/>
                <w:szCs w:val="22"/>
                <w:u w:color="000000"/>
                <w14:textOutline w14:w="12700" w14:cap="flat" w14:cmpd="sng" w14:algn="ctr">
                  <w14:noFill/>
                  <w14:prstDash w14:val="solid"/>
                  <w14:miter w14:lim="400000"/>
                </w14:textOutline>
              </w:rPr>
              <w:t>3.</w:t>
            </w:r>
            <w:r w:rsidR="007B399B" w:rsidRPr="00146C78">
              <w:rPr>
                <w:rFonts w:cs="Arial Unicode MS"/>
                <w:b/>
                <w:bCs/>
                <w:color w:val="000000"/>
                <w:sz w:val="22"/>
                <w:szCs w:val="22"/>
                <w:u w:color="000000"/>
                <w14:textOutline w14:w="12700" w14:cap="flat" w14:cmpd="sng" w14:algn="ctr">
                  <w14:noFill/>
                  <w14:prstDash w14:val="solid"/>
                  <w14:miter w14:lim="400000"/>
                </w14:textOutline>
              </w:rPr>
              <w:t>8</w:t>
            </w:r>
            <w:r w:rsidRPr="00146C78">
              <w:rPr>
                <w:rFonts w:cs="Arial Unicode MS"/>
                <w:b/>
                <w:bCs/>
                <w:color w:val="000000"/>
                <w:sz w:val="22"/>
                <w:szCs w:val="22"/>
                <w:u w:color="000000"/>
                <w14:textOutline w14:w="12700" w14:cap="flat" w14:cmpd="sng" w14:algn="ctr">
                  <w14:noFill/>
                  <w14:prstDash w14:val="solid"/>
                  <w14:miter w14:lim="400000"/>
                </w14:textOutline>
              </w:rPr>
              <w:t>.2.</w:t>
            </w:r>
          </w:p>
        </w:tc>
        <w:tc>
          <w:tcPr>
            <w:tcW w:w="9180" w:type="dxa"/>
            <w:gridSpan w:val="2"/>
            <w:tcBorders>
              <w:top w:val="single" w:sz="2" w:space="0" w:color="000000"/>
              <w:left w:val="single" w:sz="2" w:space="0" w:color="000000"/>
              <w:bottom w:val="single" w:sz="2" w:space="0" w:color="000000"/>
              <w:right w:val="single" w:sz="2" w:space="0" w:color="000000"/>
            </w:tcBorders>
            <w:shd w:val="clear" w:color="auto" w:fill="EDEDED" w:themeFill="accent3" w:themeFillTint="33"/>
            <w:tcMar>
              <w:top w:w="80" w:type="dxa"/>
              <w:left w:w="80" w:type="dxa"/>
              <w:bottom w:w="80" w:type="dxa"/>
              <w:right w:w="80" w:type="dxa"/>
            </w:tcMar>
          </w:tcPr>
          <w:p w14:paraId="495842EC" w14:textId="66533D96" w:rsidR="000B50C8" w:rsidRPr="00146C78" w:rsidRDefault="001D037F" w:rsidP="007F7B9C">
            <w:pPr>
              <w:jc w:val="center"/>
              <w:rPr>
                <w:rFonts w:cs="Arial Unicode MS"/>
                <w:b/>
                <w:bCs/>
                <w:color w:val="000000"/>
                <w:sz w:val="22"/>
                <w:szCs w:val="22"/>
                <w:u w:color="000000"/>
                <w14:textOutline w14:w="12700" w14:cap="flat" w14:cmpd="sng" w14:algn="ctr">
                  <w14:noFill/>
                  <w14:prstDash w14:val="solid"/>
                  <w14:miter w14:lim="400000"/>
                </w14:textOutline>
              </w:rPr>
            </w:pPr>
            <w:r w:rsidRPr="00146C78">
              <w:rPr>
                <w:rFonts w:cs="Arial Unicode MS"/>
                <w:b/>
                <w:bCs/>
                <w:color w:val="000000"/>
                <w:sz w:val="22"/>
                <w:szCs w:val="22"/>
                <w:u w:color="000000"/>
                <w14:textOutline w14:w="12700" w14:cap="flat" w14:cmpd="sng" w14:algn="ctr">
                  <w14:noFill/>
                  <w14:prstDash w14:val="solid"/>
                  <w14:miter w14:lim="400000"/>
                </w14:textOutline>
              </w:rPr>
              <w:t>Apgaismojums</w:t>
            </w:r>
          </w:p>
        </w:tc>
      </w:tr>
      <w:tr w:rsidR="007F7B9C" w:rsidRPr="00146C78" w14:paraId="0B2CEE44" w14:textId="77777777" w:rsidTr="00924B2D">
        <w:trPr>
          <w:trHeight w:val="251"/>
        </w:trPr>
        <w:tc>
          <w:tcPr>
            <w:tcW w:w="10062"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5E1C9FD7" w14:textId="464E6400" w:rsidR="007F7B9C" w:rsidRPr="00146C78" w:rsidRDefault="007F7B9C" w:rsidP="00DB0ED7">
            <w:pPr>
              <w:pStyle w:val="ListParagraph"/>
              <w:numPr>
                <w:ilvl w:val="3"/>
                <w:numId w:val="30"/>
              </w:numPr>
              <w:jc w:val="both"/>
              <w:rPr>
                <w:rFonts w:cs="Arial Unicode MS"/>
                <w:color w:val="000000"/>
                <w:sz w:val="22"/>
                <w:szCs w:val="22"/>
                <w:u w:color="000000"/>
                <w14:textOutline w14:w="12700" w14:cap="flat" w14:cmpd="sng" w14:algn="ctr">
                  <w14:noFill/>
                  <w14:prstDash w14:val="solid"/>
                  <w14:miter w14:lim="400000"/>
                </w14:textOutline>
              </w:rPr>
            </w:pPr>
            <w:r w:rsidRPr="00146C78">
              <w:rPr>
                <w:rFonts w:cs="Arial Unicode MS"/>
                <w:sz w:val="22"/>
                <w:szCs w:val="22"/>
                <w:u w:color="000000"/>
                <w14:textOutline w14:w="12700" w14:cap="flat" w14:cmpd="sng" w14:algn="ctr">
                  <w14:noFill/>
                  <w14:prstDash w14:val="solid"/>
                  <w14:miter w14:lim="400000"/>
                </w14:textOutline>
              </w:rPr>
              <w:t>Nojumei jābūt aprīkotai ar LED gaismekli</w:t>
            </w:r>
            <w:r w:rsidR="007740E2" w:rsidRPr="00146C78">
              <w:rPr>
                <w:rFonts w:cs="Arial Unicode MS"/>
                <w:sz w:val="22"/>
                <w:szCs w:val="22"/>
                <w:u w:color="000000"/>
                <w14:textOutline w14:w="12700" w14:cap="flat" w14:cmpd="sng" w14:algn="ctr">
                  <w14:noFill/>
                  <w14:prstDash w14:val="solid"/>
                  <w14:miter w14:lim="400000"/>
                </w14:textOutline>
              </w:rPr>
              <w:t xml:space="preserve"> vai gaismekļiem</w:t>
            </w:r>
            <w:r w:rsidRPr="00146C78">
              <w:rPr>
                <w:rFonts w:cs="Arial Unicode MS"/>
                <w:sz w:val="22"/>
                <w:szCs w:val="22"/>
                <w:u w:color="000000"/>
                <w14:textOutline w14:w="12700" w14:cap="flat" w14:cmpd="sng" w14:algn="ctr">
                  <w14:noFill/>
                  <w14:prstDash w14:val="solid"/>
                  <w14:miter w14:lim="400000"/>
                </w14:textOutline>
              </w:rPr>
              <w:t xml:space="preserve"> (aprīkotam ar krēslas un kustību sensoru</w:t>
            </w:r>
            <w:r w:rsidR="00662115" w:rsidRPr="00146C78">
              <w:rPr>
                <w:rFonts w:cs="Arial Unicode MS"/>
                <w:sz w:val="22"/>
                <w:szCs w:val="22"/>
                <w:u w:color="000000"/>
                <w14:textOutline w14:w="12700" w14:cap="flat" w14:cmpd="sng" w14:algn="ctr">
                  <w14:noFill/>
                  <w14:prstDash w14:val="solid"/>
                  <w14:miter w14:lim="400000"/>
                </w14:textOutline>
              </w:rPr>
              <w:t>, apgaismojuma dimmēšana no plkst. 01:00 līdz 6:00</w:t>
            </w:r>
            <w:r w:rsidRPr="00146C78">
              <w:rPr>
                <w:rFonts w:cs="Arial Unicode MS"/>
                <w:sz w:val="22"/>
                <w:szCs w:val="22"/>
                <w:u w:color="000000"/>
                <w14:textOutline w14:w="12700" w14:cap="flat" w14:cmpd="sng" w14:algn="ctr">
                  <w14:noFill/>
                  <w14:prstDash w14:val="solid"/>
                  <w14:miter w14:lim="400000"/>
                </w14:textOutline>
              </w:rPr>
              <w:t>), kas integrēts jumta konstrukcijā nojumes vidusdaļā. Elektrības kabeļiem jābūt slēptiem nojumes konstrukcijā. Gaismekļa aizsardzības klase – IP66 vai augstāka, gaismas temperatūra neitrāla (ap 4000K). Nojumēm ar garumu 5300</w:t>
            </w:r>
            <w:r w:rsidR="009A7F7C" w:rsidRPr="00146C78">
              <w:rPr>
                <w:rFonts w:cs="Arial Unicode MS"/>
                <w:sz w:val="22"/>
                <w:szCs w:val="22"/>
                <w:u w:color="000000"/>
                <w14:textOutline w14:w="12700" w14:cap="flat" w14:cmpd="sng" w14:algn="ctr">
                  <w14:noFill/>
                  <w14:prstDash w14:val="solid"/>
                  <w14:miter w14:lim="400000"/>
                </w14:textOutline>
              </w:rPr>
              <w:t xml:space="preserve"> </w:t>
            </w:r>
            <w:r w:rsidRPr="00146C78">
              <w:rPr>
                <w:rFonts w:cs="Arial Unicode MS"/>
                <w:sz w:val="22"/>
                <w:szCs w:val="22"/>
                <w:u w:color="000000"/>
                <w14:textOutline w14:w="12700" w14:cap="flat" w14:cmpd="sng" w14:algn="ctr">
                  <w14:noFill/>
                  <w14:prstDash w14:val="solid"/>
                  <w14:miter w14:lim="400000"/>
                </w14:textOutline>
              </w:rPr>
              <w:t>–</w:t>
            </w:r>
            <w:r w:rsidR="009A7F7C" w:rsidRPr="00146C78">
              <w:rPr>
                <w:rFonts w:cs="Arial Unicode MS"/>
                <w:sz w:val="22"/>
                <w:szCs w:val="22"/>
                <w:u w:color="000000"/>
                <w14:textOutline w14:w="12700" w14:cap="flat" w14:cmpd="sng" w14:algn="ctr">
                  <w14:noFill/>
                  <w14:prstDash w14:val="solid"/>
                  <w14:miter w14:lim="400000"/>
                </w14:textOutline>
              </w:rPr>
              <w:t xml:space="preserve"> </w:t>
            </w:r>
            <w:r w:rsidRPr="00146C78">
              <w:rPr>
                <w:rFonts w:cs="Arial Unicode MS"/>
                <w:sz w:val="22"/>
                <w:szCs w:val="22"/>
                <w:u w:color="000000"/>
                <w14:textOutline w14:w="12700" w14:cap="flat" w14:cmpd="sng" w14:algn="ctr">
                  <w14:noFill/>
                  <w14:prstDash w14:val="solid"/>
                  <w14:miter w14:lim="400000"/>
                </w14:textOutline>
              </w:rPr>
              <w:t>6000mm (Tips Nr. 2) paredzēt divus LED gaismekļus, kas integrēti jumta konstrukcijā un izvietoti tā, lai nodrošinātu vienmērīgu apgaismojuma līmeni nojumē.</w:t>
            </w:r>
          </w:p>
        </w:tc>
      </w:tr>
      <w:tr w:rsidR="001D037F" w:rsidRPr="00146C78" w14:paraId="09CD4334" w14:textId="77777777" w:rsidTr="00924B2D">
        <w:trPr>
          <w:trHeight w:val="251"/>
        </w:trPr>
        <w:tc>
          <w:tcPr>
            <w:tcW w:w="882" w:type="dxa"/>
            <w:gridSpan w:val="2"/>
            <w:tcBorders>
              <w:top w:val="single" w:sz="2" w:space="0" w:color="000000"/>
              <w:left w:val="single" w:sz="2" w:space="0" w:color="000000"/>
              <w:bottom w:val="single" w:sz="2" w:space="0" w:color="000000"/>
              <w:right w:val="single" w:sz="2" w:space="0" w:color="000000"/>
            </w:tcBorders>
            <w:shd w:val="clear" w:color="auto" w:fill="EDEDED" w:themeFill="accent3" w:themeFillTint="33"/>
            <w:tcMar>
              <w:top w:w="80" w:type="dxa"/>
              <w:left w:w="80" w:type="dxa"/>
              <w:bottom w:w="80" w:type="dxa"/>
              <w:right w:w="80" w:type="dxa"/>
            </w:tcMar>
          </w:tcPr>
          <w:p w14:paraId="0EC8CFDB" w14:textId="522067D0" w:rsidR="001D037F" w:rsidRPr="00146C78" w:rsidRDefault="007F7B9C" w:rsidP="007F7B9C">
            <w:pPr>
              <w:jc w:val="center"/>
              <w:rPr>
                <w:rFonts w:cs="Arial Unicode MS"/>
                <w:b/>
                <w:bCs/>
                <w:color w:val="000000"/>
                <w:sz w:val="22"/>
                <w:szCs w:val="22"/>
                <w:u w:color="000000"/>
                <w14:textOutline w14:w="12700" w14:cap="flat" w14:cmpd="sng" w14:algn="ctr">
                  <w14:noFill/>
                  <w14:prstDash w14:val="solid"/>
                  <w14:miter w14:lim="400000"/>
                </w14:textOutline>
              </w:rPr>
            </w:pPr>
            <w:r w:rsidRPr="00146C78">
              <w:rPr>
                <w:rFonts w:cs="Arial Unicode MS"/>
                <w:b/>
                <w:bCs/>
                <w:color w:val="000000"/>
                <w:sz w:val="22"/>
                <w:szCs w:val="22"/>
                <w:u w:color="000000"/>
                <w14:textOutline w14:w="12700" w14:cap="flat" w14:cmpd="sng" w14:algn="ctr">
                  <w14:noFill/>
                  <w14:prstDash w14:val="solid"/>
                  <w14:miter w14:lim="400000"/>
                </w14:textOutline>
              </w:rPr>
              <w:t>3.</w:t>
            </w:r>
            <w:r w:rsidR="007B399B" w:rsidRPr="00146C78">
              <w:rPr>
                <w:rFonts w:cs="Arial Unicode MS"/>
                <w:b/>
                <w:bCs/>
                <w:color w:val="000000"/>
                <w:sz w:val="22"/>
                <w:szCs w:val="22"/>
                <w:u w:color="000000"/>
                <w14:textOutline w14:w="12700" w14:cap="flat" w14:cmpd="sng" w14:algn="ctr">
                  <w14:noFill/>
                  <w14:prstDash w14:val="solid"/>
                  <w14:miter w14:lim="400000"/>
                </w14:textOutline>
              </w:rPr>
              <w:t>8</w:t>
            </w:r>
            <w:r w:rsidRPr="00146C78">
              <w:rPr>
                <w:rFonts w:cs="Arial Unicode MS"/>
                <w:b/>
                <w:bCs/>
                <w:color w:val="000000"/>
                <w:sz w:val="22"/>
                <w:szCs w:val="22"/>
                <w:u w:color="000000"/>
                <w14:textOutline w14:w="12700" w14:cap="flat" w14:cmpd="sng" w14:algn="ctr">
                  <w14:noFill/>
                  <w14:prstDash w14:val="solid"/>
                  <w14:miter w14:lim="400000"/>
                </w14:textOutline>
              </w:rPr>
              <w:t>.3.</w:t>
            </w:r>
          </w:p>
        </w:tc>
        <w:tc>
          <w:tcPr>
            <w:tcW w:w="9180" w:type="dxa"/>
            <w:gridSpan w:val="2"/>
            <w:tcBorders>
              <w:top w:val="single" w:sz="2" w:space="0" w:color="000000"/>
              <w:left w:val="single" w:sz="2" w:space="0" w:color="000000"/>
              <w:bottom w:val="single" w:sz="2" w:space="0" w:color="000000"/>
              <w:right w:val="single" w:sz="2" w:space="0" w:color="000000"/>
            </w:tcBorders>
            <w:shd w:val="clear" w:color="auto" w:fill="EDEDED" w:themeFill="accent3" w:themeFillTint="33"/>
            <w:tcMar>
              <w:top w:w="80" w:type="dxa"/>
              <w:left w:w="80" w:type="dxa"/>
              <w:bottom w:w="80" w:type="dxa"/>
              <w:right w:w="80" w:type="dxa"/>
            </w:tcMar>
          </w:tcPr>
          <w:p w14:paraId="48DAB7E2" w14:textId="4AC9C7A5" w:rsidR="001D037F" w:rsidRPr="00146C78" w:rsidRDefault="001D037F" w:rsidP="007F7B9C">
            <w:pPr>
              <w:jc w:val="center"/>
              <w:rPr>
                <w:rFonts w:cs="Arial Unicode MS"/>
                <w:b/>
                <w:bCs/>
                <w:color w:val="000000"/>
                <w:sz w:val="22"/>
                <w:szCs w:val="22"/>
                <w:u w:color="000000"/>
                <w14:textOutline w14:w="12700" w14:cap="flat" w14:cmpd="sng" w14:algn="ctr">
                  <w14:noFill/>
                  <w14:prstDash w14:val="solid"/>
                  <w14:miter w14:lim="400000"/>
                </w14:textOutline>
              </w:rPr>
            </w:pPr>
            <w:r w:rsidRPr="00146C78">
              <w:rPr>
                <w:rFonts w:cs="Arial Unicode MS"/>
                <w:b/>
                <w:bCs/>
                <w:color w:val="000000"/>
                <w:sz w:val="22"/>
                <w:szCs w:val="22"/>
                <w:u w:color="000000"/>
                <w14:textOutline w14:w="12700" w14:cap="flat" w14:cmpd="sng" w14:algn="ctr">
                  <w14:noFill/>
                  <w14:prstDash w14:val="solid"/>
                  <w14:miter w14:lim="400000"/>
                </w14:textOutline>
              </w:rPr>
              <w:t>Informācijas panelis un tā stiprinājumi</w:t>
            </w:r>
          </w:p>
        </w:tc>
      </w:tr>
      <w:tr w:rsidR="00A9614C" w:rsidRPr="00146C78" w14:paraId="2C474E7E" w14:textId="77777777" w:rsidTr="00924B2D">
        <w:trPr>
          <w:trHeight w:val="251"/>
        </w:trPr>
        <w:tc>
          <w:tcPr>
            <w:tcW w:w="10062"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3C16D776" w14:textId="6D4842D7" w:rsidR="002E1D4D" w:rsidRPr="00146C78" w:rsidRDefault="00A9614C" w:rsidP="002E1D4D">
            <w:pPr>
              <w:pStyle w:val="ListParagraph"/>
              <w:numPr>
                <w:ilvl w:val="3"/>
                <w:numId w:val="31"/>
              </w:numPr>
              <w:jc w:val="both"/>
              <w:rPr>
                <w:rFonts w:eastAsia="Times New Roman"/>
                <w:color w:val="000000"/>
                <w:sz w:val="22"/>
                <w:szCs w:val="22"/>
                <w:u w:color="000000"/>
                <w14:textOutline w14:w="12700" w14:cap="flat" w14:cmpd="sng" w14:algn="ctr">
                  <w14:noFill/>
                  <w14:prstDash w14:val="solid"/>
                  <w14:miter w14:lim="400000"/>
                </w14:textOutline>
              </w:rPr>
            </w:pPr>
            <w:r w:rsidRPr="00146C78">
              <w:rPr>
                <w:rFonts w:cs="Arial Unicode MS"/>
                <w:color w:val="000000"/>
                <w:sz w:val="22"/>
                <w:szCs w:val="22"/>
                <w:u w:color="000000"/>
                <w14:textOutline w14:w="12700" w14:cap="flat" w14:cmpd="sng" w14:algn="ctr">
                  <w14:noFill/>
                  <w14:prstDash w14:val="solid"/>
                  <w14:miter w14:lim="400000"/>
                </w14:textOutline>
              </w:rPr>
              <w:t>Nojumei jābūt aprīkotai ar informācijas paneli, kurā iespējams ievietot kvadrātiska formāta maršrutu karti</w:t>
            </w:r>
            <w:r w:rsidR="007740E2" w:rsidRPr="00146C78">
              <w:rPr>
                <w:rFonts w:cs="Arial Unicode MS"/>
                <w:color w:val="000000"/>
                <w:sz w:val="22"/>
                <w:szCs w:val="22"/>
                <w:u w:color="000000"/>
                <w14:textOutline w14:w="12700" w14:cap="flat" w14:cmpd="sng" w14:algn="ctr">
                  <w14:noFill/>
                  <w14:prstDash w14:val="solid"/>
                  <w14:miter w14:lim="400000"/>
                </w14:textOutline>
              </w:rPr>
              <w:t xml:space="preserve"> (kartes izmērus skatīt esošajās pieturvietās Jelgavā)</w:t>
            </w:r>
            <w:r w:rsidRPr="00146C78">
              <w:rPr>
                <w:rFonts w:cs="Arial Unicode MS"/>
                <w:color w:val="000000"/>
                <w:sz w:val="22"/>
                <w:szCs w:val="22"/>
                <w:u w:color="000000"/>
                <w14:textOutline w14:w="12700" w14:cap="flat" w14:cmpd="sng" w14:algn="ctr">
                  <w14:noFill/>
                  <w14:prstDash w14:val="solid"/>
                  <w14:miter w14:lim="400000"/>
                </w14:textOutline>
              </w:rPr>
              <w:t xml:space="preserve"> pasažieriem ērti saskatāmā augstumā.</w:t>
            </w:r>
          </w:p>
          <w:p w14:paraId="553DBDD5" w14:textId="77777777" w:rsidR="002E1D4D" w:rsidRPr="00146C78" w:rsidRDefault="00A9614C" w:rsidP="002E1D4D">
            <w:pPr>
              <w:pStyle w:val="ListParagraph"/>
              <w:numPr>
                <w:ilvl w:val="3"/>
                <w:numId w:val="31"/>
              </w:numPr>
              <w:jc w:val="both"/>
              <w:rPr>
                <w:rFonts w:eastAsia="Times New Roman"/>
                <w:color w:val="000000"/>
                <w:sz w:val="22"/>
                <w:szCs w:val="22"/>
                <w:u w:color="000000"/>
                <w14:textOutline w14:w="12700" w14:cap="flat" w14:cmpd="sng" w14:algn="ctr">
                  <w14:noFill/>
                  <w14:prstDash w14:val="solid"/>
                  <w14:miter w14:lim="400000"/>
                </w14:textOutline>
              </w:rPr>
            </w:pPr>
            <w:r w:rsidRPr="00146C78">
              <w:rPr>
                <w:rFonts w:cs="Arial Unicode MS"/>
                <w:color w:val="000000"/>
                <w:sz w:val="22"/>
                <w:szCs w:val="22"/>
                <w:u w:color="000000"/>
                <w14:textOutline w14:w="12700" w14:cap="flat" w14:cmpd="sng" w14:algn="ctr">
                  <w14:noFill/>
                  <w14:prstDash w14:val="solid"/>
                  <w14:miter w14:lim="400000"/>
                </w14:textOutline>
              </w:rPr>
              <w:t xml:space="preserve">Jānodrošina maršruta kartes fiksācija rāmī. Paneļa rāmis un aizmugures siena – izgatavoti no cinkota tērauda ar poliestera pulverkrāsojumu, kas pieskaņots nojumes konstrukcijas tonim (visas virsmas). </w:t>
            </w:r>
          </w:p>
          <w:p w14:paraId="1975B6F5" w14:textId="77777777" w:rsidR="002E1D4D" w:rsidRPr="00146C78" w:rsidRDefault="00A9614C" w:rsidP="002E1D4D">
            <w:pPr>
              <w:pStyle w:val="ListParagraph"/>
              <w:numPr>
                <w:ilvl w:val="3"/>
                <w:numId w:val="31"/>
              </w:numPr>
              <w:jc w:val="both"/>
              <w:rPr>
                <w:rFonts w:eastAsia="Times New Roman"/>
                <w:color w:val="000000"/>
                <w:sz w:val="22"/>
                <w:szCs w:val="22"/>
                <w:u w:color="000000"/>
                <w14:textOutline w14:w="12700" w14:cap="flat" w14:cmpd="sng" w14:algn="ctr">
                  <w14:noFill/>
                  <w14:prstDash w14:val="solid"/>
                  <w14:miter w14:lim="400000"/>
                </w14:textOutline>
              </w:rPr>
            </w:pPr>
            <w:r w:rsidRPr="00146C78">
              <w:rPr>
                <w:rFonts w:cs="Arial Unicode MS"/>
                <w:color w:val="000000"/>
                <w:sz w:val="22"/>
                <w:szCs w:val="22"/>
                <w:u w:color="000000"/>
                <w14:textOutline w14:w="12700" w14:cap="flat" w14:cmpd="sng" w14:algn="ctr">
                  <w14:noFill/>
                  <w14:prstDash w14:val="solid"/>
                  <w14:miter w14:lim="400000"/>
                </w14:textOutline>
              </w:rPr>
              <w:t xml:space="preserve">Jāparedz paneļa stiklojums – drošības stikls. </w:t>
            </w:r>
          </w:p>
          <w:p w14:paraId="459318DA" w14:textId="77777777" w:rsidR="002E1D4D" w:rsidRPr="00146C78" w:rsidRDefault="00A9614C" w:rsidP="002E1D4D">
            <w:pPr>
              <w:pStyle w:val="ListParagraph"/>
              <w:numPr>
                <w:ilvl w:val="3"/>
                <w:numId w:val="31"/>
              </w:numPr>
              <w:jc w:val="both"/>
              <w:rPr>
                <w:rFonts w:eastAsia="Times New Roman"/>
                <w:color w:val="000000"/>
                <w:sz w:val="22"/>
                <w:szCs w:val="22"/>
                <w:u w:color="000000"/>
                <w14:textOutline w14:w="12700" w14:cap="flat" w14:cmpd="sng" w14:algn="ctr">
                  <w14:noFill/>
                  <w14:prstDash w14:val="solid"/>
                  <w14:miter w14:lim="400000"/>
                </w14:textOutline>
              </w:rPr>
            </w:pPr>
            <w:r w:rsidRPr="00146C78">
              <w:rPr>
                <w:rFonts w:cs="Arial Unicode MS"/>
                <w:color w:val="000000"/>
                <w:sz w:val="22"/>
                <w:szCs w:val="22"/>
                <w:u w:color="000000"/>
                <w14:textOutline w14:w="12700" w14:cap="flat" w14:cmpd="sng" w14:algn="ctr">
                  <w14:noFill/>
                  <w14:prstDash w14:val="solid"/>
                  <w14:miter w14:lim="400000"/>
                </w14:textOutline>
              </w:rPr>
              <w:t xml:space="preserve">Panelim jābūt slēdzamam, hermētiski noslēgtam, ātri un ērti atveramam informācijas nomaiņai, jāiekļaujas nojumes sienas moduļa platumā. </w:t>
            </w:r>
          </w:p>
          <w:p w14:paraId="5092C287" w14:textId="77777777" w:rsidR="002E1D4D" w:rsidRPr="00146C78" w:rsidRDefault="00A9614C" w:rsidP="002E1D4D">
            <w:pPr>
              <w:pStyle w:val="ListParagraph"/>
              <w:numPr>
                <w:ilvl w:val="3"/>
                <w:numId w:val="31"/>
              </w:numPr>
              <w:jc w:val="both"/>
              <w:rPr>
                <w:rFonts w:eastAsia="Times New Roman"/>
                <w:color w:val="000000"/>
                <w:sz w:val="22"/>
                <w:szCs w:val="22"/>
                <w:u w:color="000000"/>
                <w14:textOutline w14:w="12700" w14:cap="flat" w14:cmpd="sng" w14:algn="ctr">
                  <w14:noFill/>
                  <w14:prstDash w14:val="solid"/>
                  <w14:miter w14:lim="400000"/>
                </w14:textOutline>
              </w:rPr>
            </w:pPr>
            <w:r w:rsidRPr="00146C78">
              <w:rPr>
                <w:rFonts w:cs="Arial Unicode MS"/>
                <w:color w:val="000000"/>
                <w:sz w:val="22"/>
                <w:szCs w:val="22"/>
                <w:u w:color="000000"/>
                <w14:textOutline w14:w="12700" w14:cap="flat" w14:cmpd="sng" w14:algn="ctr">
                  <w14:noFill/>
                  <w14:prstDash w14:val="solid"/>
                  <w14:miter w14:lim="400000"/>
                </w14:textOutline>
              </w:rPr>
              <w:t xml:space="preserve">Panelis jānostiprina ar skrūvēm vai kniedēm pie nojumes aizmugures sienas. </w:t>
            </w:r>
          </w:p>
          <w:p w14:paraId="51042832" w14:textId="77777777" w:rsidR="002E1D4D" w:rsidRPr="00146C78" w:rsidRDefault="00A9614C" w:rsidP="002E1D4D">
            <w:pPr>
              <w:pStyle w:val="ListParagraph"/>
              <w:numPr>
                <w:ilvl w:val="3"/>
                <w:numId w:val="31"/>
              </w:numPr>
              <w:jc w:val="both"/>
              <w:rPr>
                <w:rFonts w:eastAsia="Times New Roman"/>
                <w:color w:val="000000"/>
                <w:sz w:val="22"/>
                <w:szCs w:val="22"/>
                <w:u w:color="000000"/>
                <w14:textOutline w14:w="12700" w14:cap="flat" w14:cmpd="sng" w14:algn="ctr">
                  <w14:noFill/>
                  <w14:prstDash w14:val="solid"/>
                  <w14:miter w14:lim="400000"/>
                </w14:textOutline>
              </w:rPr>
            </w:pPr>
            <w:r w:rsidRPr="00146C78">
              <w:rPr>
                <w:rFonts w:cs="Arial Unicode MS"/>
                <w:color w:val="000000"/>
                <w:sz w:val="22"/>
                <w:szCs w:val="22"/>
                <w:u w:color="000000"/>
                <w14:textOutline w14:w="12700" w14:cap="flat" w14:cmpd="sng" w14:algn="ctr">
                  <w14:noFill/>
                  <w14:prstDash w14:val="solid"/>
                  <w14:miter w14:lim="400000"/>
                </w14:textOutline>
              </w:rPr>
              <w:t xml:space="preserve">Jāparedz risinājums maršruta kartes piestiprināšanai paneļa iekšpusē. </w:t>
            </w:r>
          </w:p>
          <w:p w14:paraId="320CB34D" w14:textId="68CBE148" w:rsidR="00A9614C" w:rsidRPr="00146C78" w:rsidRDefault="00A9614C" w:rsidP="002E1D4D">
            <w:pPr>
              <w:pStyle w:val="ListParagraph"/>
              <w:numPr>
                <w:ilvl w:val="3"/>
                <w:numId w:val="31"/>
              </w:numPr>
              <w:jc w:val="both"/>
              <w:rPr>
                <w:rFonts w:eastAsia="Times New Roman"/>
                <w:color w:val="000000"/>
                <w:sz w:val="22"/>
                <w:szCs w:val="22"/>
                <w:u w:color="000000"/>
                <w14:textOutline w14:w="12700" w14:cap="flat" w14:cmpd="sng" w14:algn="ctr">
                  <w14:noFill/>
                  <w14:prstDash w14:val="solid"/>
                  <w14:miter w14:lim="400000"/>
                </w14:textOutline>
              </w:rPr>
            </w:pPr>
            <w:r w:rsidRPr="00146C78">
              <w:rPr>
                <w:rFonts w:cs="Arial Unicode MS"/>
                <w:color w:val="000000"/>
                <w:sz w:val="22"/>
                <w:szCs w:val="22"/>
                <w:u w:color="000000"/>
                <w14:textOutline w14:w="12700" w14:cap="flat" w14:cmpd="sng" w14:algn="ctr">
                  <w14:noFill/>
                  <w14:prstDash w14:val="solid"/>
                  <w14:miter w14:lim="400000"/>
                </w14:textOutline>
              </w:rPr>
              <w:t xml:space="preserve">Maršruta kartes ievietošanu </w:t>
            </w:r>
            <w:r w:rsidR="00807AF2" w:rsidRPr="00146C78">
              <w:rPr>
                <w:rFonts w:cs="Arial Unicode MS"/>
                <w:color w:val="000000"/>
                <w:sz w:val="22"/>
                <w:szCs w:val="22"/>
                <w:u w:color="000000"/>
                <w14:textOutline w14:w="12700" w14:cap="flat" w14:cmpd="sng" w14:algn="ctr">
                  <w14:noFill/>
                  <w14:prstDash w14:val="solid"/>
                  <w14:miter w14:lim="400000"/>
                </w14:textOutline>
              </w:rPr>
              <w:t xml:space="preserve">veic Nomnieks, </w:t>
            </w:r>
            <w:r w:rsidR="005C5360" w:rsidRPr="00146C78">
              <w:rPr>
                <w:rFonts w:cs="Arial Unicode MS"/>
                <w:color w:val="000000"/>
                <w:sz w:val="22"/>
                <w:szCs w:val="22"/>
                <w:u w:color="000000"/>
                <w14:textOutline w14:w="12700" w14:cap="flat" w14:cmpd="sng" w14:algn="ctr">
                  <w14:noFill/>
                  <w14:prstDash w14:val="solid"/>
                  <w14:miter w14:lim="400000"/>
                </w14:textOutline>
              </w:rPr>
              <w:t xml:space="preserve">vienojoties ar  SIA “Jelgavas autobusu </w:t>
            </w:r>
            <w:r w:rsidR="00807AF2" w:rsidRPr="00146C78">
              <w:rPr>
                <w:rFonts w:cs="Arial Unicode MS"/>
                <w:color w:val="000000"/>
                <w:sz w:val="22"/>
                <w:szCs w:val="22"/>
                <w:u w:color="000000"/>
                <w14:textOutline w14:w="12700" w14:cap="flat" w14:cmpd="sng" w14:algn="ctr">
                  <w14:noFill/>
                  <w14:prstDash w14:val="solid"/>
                  <w14:miter w14:lim="400000"/>
                </w14:textOutline>
              </w:rPr>
              <w:t>parks</w:t>
            </w:r>
            <w:r w:rsidR="005C5360" w:rsidRPr="00146C78">
              <w:rPr>
                <w:rFonts w:cs="Arial Unicode MS"/>
                <w:color w:val="000000"/>
                <w:sz w:val="22"/>
                <w:szCs w:val="22"/>
                <w:u w:color="000000"/>
                <w14:textOutline w14:w="12700" w14:cap="flat" w14:cmpd="sng" w14:algn="ctr">
                  <w14:noFill/>
                  <w14:prstDash w14:val="solid"/>
                  <w14:miter w14:lim="400000"/>
                </w14:textOutline>
              </w:rPr>
              <w:t>”</w:t>
            </w:r>
            <w:r w:rsidR="00AB4ABF" w:rsidRPr="00146C78">
              <w:rPr>
                <w:rFonts w:cs="Arial Unicode MS"/>
                <w:color w:val="000000"/>
                <w:sz w:val="22"/>
                <w:szCs w:val="22"/>
                <w:u w:color="000000"/>
                <w14:textOutline w14:w="12700" w14:cap="flat" w14:cmpd="sng" w14:algn="ctr">
                  <w14:noFill/>
                  <w14:prstDash w14:val="solid"/>
                  <w14:miter w14:lim="400000"/>
                </w14:textOutline>
              </w:rPr>
              <w:t>, reģistrācijas Nr. 40003152664</w:t>
            </w:r>
            <w:r w:rsidR="005C5360" w:rsidRPr="00146C78">
              <w:rPr>
                <w:rFonts w:cs="Arial Unicode MS"/>
                <w:color w:val="000000"/>
                <w:sz w:val="22"/>
                <w:szCs w:val="22"/>
                <w:u w:color="000000"/>
                <w14:textOutline w14:w="12700" w14:cap="flat" w14:cmpd="sng" w14:algn="ctr">
                  <w14:noFill/>
                  <w14:prstDash w14:val="solid"/>
                  <w14:miter w14:lim="400000"/>
                </w14:textOutline>
              </w:rPr>
              <w:t>.</w:t>
            </w:r>
          </w:p>
        </w:tc>
      </w:tr>
      <w:tr w:rsidR="000B50C8" w:rsidRPr="00146C78" w14:paraId="1C360E4C" w14:textId="77777777" w:rsidTr="00924B2D">
        <w:trPr>
          <w:trHeight w:val="251"/>
        </w:trPr>
        <w:tc>
          <w:tcPr>
            <w:tcW w:w="882" w:type="dxa"/>
            <w:gridSpan w:val="2"/>
            <w:tcBorders>
              <w:top w:val="single" w:sz="2" w:space="0" w:color="000000"/>
              <w:left w:val="single" w:sz="2" w:space="0" w:color="000000"/>
              <w:bottom w:val="single" w:sz="2" w:space="0" w:color="000000"/>
              <w:right w:val="single" w:sz="2" w:space="0" w:color="000000"/>
            </w:tcBorders>
            <w:shd w:val="clear" w:color="auto" w:fill="EDEDED" w:themeFill="accent3" w:themeFillTint="33"/>
            <w:tcMar>
              <w:top w:w="80" w:type="dxa"/>
              <w:left w:w="80" w:type="dxa"/>
              <w:bottom w:w="80" w:type="dxa"/>
              <w:right w:w="80" w:type="dxa"/>
            </w:tcMar>
          </w:tcPr>
          <w:p w14:paraId="50DE6720" w14:textId="4661CDEA" w:rsidR="000B50C8" w:rsidRPr="00146C78" w:rsidRDefault="009D2DC0" w:rsidP="009D2DC0">
            <w:pPr>
              <w:jc w:val="center"/>
              <w:rPr>
                <w:rFonts w:cs="Arial Unicode MS"/>
                <w:b/>
                <w:bCs/>
                <w:color w:val="000000"/>
                <w:sz w:val="22"/>
                <w:szCs w:val="22"/>
                <w:u w:color="000000"/>
                <w14:textOutline w14:w="12700" w14:cap="flat" w14:cmpd="sng" w14:algn="ctr">
                  <w14:noFill/>
                  <w14:prstDash w14:val="solid"/>
                  <w14:miter w14:lim="400000"/>
                </w14:textOutline>
              </w:rPr>
            </w:pPr>
            <w:r w:rsidRPr="00146C78">
              <w:rPr>
                <w:rFonts w:cs="Arial Unicode MS"/>
                <w:b/>
                <w:bCs/>
                <w:color w:val="000000"/>
                <w:sz w:val="22"/>
                <w:szCs w:val="22"/>
                <w:u w:color="000000"/>
                <w14:textOutline w14:w="12700" w14:cap="flat" w14:cmpd="sng" w14:algn="ctr">
                  <w14:noFill/>
                  <w14:prstDash w14:val="solid"/>
                  <w14:miter w14:lim="400000"/>
                </w14:textOutline>
              </w:rPr>
              <w:t>3.</w:t>
            </w:r>
            <w:r w:rsidR="007B399B" w:rsidRPr="00146C78">
              <w:rPr>
                <w:rFonts w:cs="Arial Unicode MS"/>
                <w:b/>
                <w:bCs/>
                <w:color w:val="000000"/>
                <w:sz w:val="22"/>
                <w:szCs w:val="22"/>
                <w:u w:color="000000"/>
                <w14:textOutline w14:w="12700" w14:cap="flat" w14:cmpd="sng" w14:algn="ctr">
                  <w14:noFill/>
                  <w14:prstDash w14:val="solid"/>
                  <w14:miter w14:lim="400000"/>
                </w14:textOutline>
              </w:rPr>
              <w:t>8</w:t>
            </w:r>
            <w:r w:rsidRPr="00146C78">
              <w:rPr>
                <w:rFonts w:cs="Arial Unicode MS"/>
                <w:b/>
                <w:bCs/>
                <w:color w:val="000000"/>
                <w:sz w:val="22"/>
                <w:szCs w:val="22"/>
                <w:u w:color="000000"/>
                <w14:textOutline w14:w="12700" w14:cap="flat" w14:cmpd="sng" w14:algn="ctr">
                  <w14:noFill/>
                  <w14:prstDash w14:val="solid"/>
                  <w14:miter w14:lim="400000"/>
                </w14:textOutline>
              </w:rPr>
              <w:t>.4.</w:t>
            </w:r>
          </w:p>
        </w:tc>
        <w:tc>
          <w:tcPr>
            <w:tcW w:w="9180" w:type="dxa"/>
            <w:gridSpan w:val="2"/>
            <w:tcBorders>
              <w:top w:val="single" w:sz="2" w:space="0" w:color="000000"/>
              <w:left w:val="single" w:sz="2" w:space="0" w:color="000000"/>
              <w:bottom w:val="single" w:sz="2" w:space="0" w:color="000000"/>
              <w:right w:val="single" w:sz="2" w:space="0" w:color="000000"/>
            </w:tcBorders>
            <w:shd w:val="clear" w:color="auto" w:fill="EDEDED" w:themeFill="accent3" w:themeFillTint="33"/>
            <w:tcMar>
              <w:top w:w="80" w:type="dxa"/>
              <w:left w:w="80" w:type="dxa"/>
              <w:bottom w:w="80" w:type="dxa"/>
              <w:right w:w="80" w:type="dxa"/>
            </w:tcMar>
          </w:tcPr>
          <w:p w14:paraId="7F2727FD" w14:textId="3703F695" w:rsidR="000B50C8" w:rsidRPr="00146C78" w:rsidRDefault="00177AA8" w:rsidP="009D2DC0">
            <w:pPr>
              <w:jc w:val="center"/>
              <w:rPr>
                <w:rFonts w:cs="Arial Unicode MS"/>
                <w:b/>
                <w:bCs/>
                <w:color w:val="000000"/>
                <w:sz w:val="22"/>
                <w:szCs w:val="22"/>
                <w:u w:color="000000"/>
                <w14:textOutline w14:w="12700" w14:cap="flat" w14:cmpd="sng" w14:algn="ctr">
                  <w14:noFill/>
                  <w14:prstDash w14:val="solid"/>
                  <w14:miter w14:lim="400000"/>
                </w14:textOutline>
              </w:rPr>
            </w:pPr>
            <w:r w:rsidRPr="00146C78">
              <w:rPr>
                <w:rFonts w:cs="Arial Unicode MS"/>
                <w:b/>
                <w:bCs/>
                <w:color w:val="000000"/>
                <w:sz w:val="22"/>
                <w:szCs w:val="22"/>
                <w:u w:color="000000"/>
                <w14:textOutline w14:w="12700" w14:cap="flat" w14:cmpd="sng" w14:algn="ctr">
                  <w14:noFill/>
                  <w14:prstDash w14:val="solid"/>
                  <w14:miter w14:lim="400000"/>
                </w14:textOutline>
              </w:rPr>
              <w:t>R</w:t>
            </w:r>
            <w:r w:rsidR="000335F9" w:rsidRPr="00146C78">
              <w:rPr>
                <w:rFonts w:cs="Arial Unicode MS"/>
                <w:b/>
                <w:bCs/>
                <w:color w:val="000000"/>
                <w:sz w:val="22"/>
                <w:szCs w:val="22"/>
                <w:u w:color="000000"/>
                <w14:textOutline w14:w="12700" w14:cap="flat" w14:cmpd="sng" w14:algn="ctr">
                  <w14:noFill/>
                  <w14:prstDash w14:val="solid"/>
                  <w14:miter w14:lim="400000"/>
                </w14:textOutline>
              </w:rPr>
              <w:t xml:space="preserve">eklāmas </w:t>
            </w:r>
            <w:r w:rsidRPr="00146C78">
              <w:rPr>
                <w:rFonts w:cs="Arial Unicode MS"/>
                <w:b/>
                <w:bCs/>
                <w:color w:val="000000"/>
                <w:sz w:val="22"/>
                <w:szCs w:val="22"/>
                <w:u w:color="000000"/>
                <w14:textOutline w14:w="12700" w14:cap="flat" w14:cmpd="sng" w14:algn="ctr">
                  <w14:noFill/>
                  <w14:prstDash w14:val="solid"/>
                  <w14:miter w14:lim="400000"/>
                </w14:textOutline>
              </w:rPr>
              <w:t xml:space="preserve">objekts </w:t>
            </w:r>
          </w:p>
        </w:tc>
      </w:tr>
      <w:tr w:rsidR="009D2DC0" w:rsidRPr="00146C78" w14:paraId="6417031B" w14:textId="77777777" w:rsidTr="00924B2D">
        <w:trPr>
          <w:trHeight w:val="251"/>
        </w:trPr>
        <w:tc>
          <w:tcPr>
            <w:tcW w:w="10062"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3BE3D942" w14:textId="11B5F01D" w:rsidR="002E1D4D" w:rsidRPr="00146C78" w:rsidRDefault="009D2DC0" w:rsidP="00477DA7">
            <w:pPr>
              <w:pStyle w:val="ListParagraph"/>
              <w:numPr>
                <w:ilvl w:val="3"/>
                <w:numId w:val="32"/>
              </w:numPr>
              <w:jc w:val="both"/>
              <w:rPr>
                <w:rFonts w:eastAsia="Times New Roman"/>
                <w:color w:val="000000"/>
                <w:sz w:val="22"/>
                <w:szCs w:val="22"/>
                <w:u w:color="000000"/>
                <w14:textOutline w14:w="12700" w14:cap="flat" w14:cmpd="sng" w14:algn="ctr">
                  <w14:noFill/>
                  <w14:prstDash w14:val="solid"/>
                  <w14:miter w14:lim="400000"/>
                </w14:textOutline>
              </w:rPr>
            </w:pPr>
            <w:r w:rsidRPr="00146C78">
              <w:rPr>
                <w:rFonts w:cs="Arial Unicode MS"/>
                <w:color w:val="000000"/>
                <w:sz w:val="22"/>
                <w:szCs w:val="22"/>
                <w:u w:color="000000"/>
                <w14:textOutline w14:w="12700" w14:cap="flat" w14:cmpd="sng" w14:algn="ctr">
                  <w14:noFill/>
                  <w14:prstDash w14:val="solid"/>
                  <w14:miter w14:lim="400000"/>
                </w14:textOutline>
              </w:rPr>
              <w:t xml:space="preserve">Jānodrošina </w:t>
            </w:r>
            <w:r w:rsidR="007552A3" w:rsidRPr="00146C78">
              <w:rPr>
                <w:rFonts w:cs="Arial Unicode MS"/>
                <w:color w:val="000000"/>
                <w:sz w:val="22"/>
                <w:szCs w:val="22"/>
                <w:u w:color="000000"/>
                <w14:textOutline w14:w="12700" w14:cap="flat" w14:cmpd="sng" w14:algn="ctr">
                  <w14:noFill/>
                  <w14:prstDash w14:val="solid"/>
                  <w14:miter w14:lim="400000"/>
                </w14:textOutline>
              </w:rPr>
              <w:t xml:space="preserve">reklāmas </w:t>
            </w:r>
            <w:r w:rsidR="00177AA8" w:rsidRPr="00146C78">
              <w:rPr>
                <w:rFonts w:cs="Arial Unicode MS"/>
                <w:color w:val="000000"/>
                <w:sz w:val="22"/>
                <w:szCs w:val="22"/>
                <w:u w:color="000000"/>
                <w14:textOutline w14:w="12700" w14:cap="flat" w14:cmpd="sng" w14:algn="ctr">
                  <w14:noFill/>
                  <w14:prstDash w14:val="solid"/>
                  <w14:miter w14:lim="400000"/>
                </w14:textOutline>
              </w:rPr>
              <w:t>objekta</w:t>
            </w:r>
            <w:r w:rsidRPr="00146C78">
              <w:rPr>
                <w:rFonts w:cs="Arial Unicode MS"/>
                <w:color w:val="000000"/>
                <w:sz w:val="22"/>
                <w:szCs w:val="22"/>
                <w:u w:color="000000"/>
                <w14:textOutline w14:w="12700" w14:cap="flat" w14:cmpd="sng" w14:algn="ctr">
                  <w14:noFill/>
                  <w14:prstDash w14:val="solid"/>
                  <w14:miter w14:lim="400000"/>
                </w14:textOutline>
              </w:rPr>
              <w:t xml:space="preserve"> stiprinājums/-i pie nojumes nesošās konstrukcijas</w:t>
            </w:r>
            <w:r w:rsidR="007552A3" w:rsidRPr="00146C78">
              <w:rPr>
                <w:rFonts w:cs="Arial Unicode MS"/>
                <w:color w:val="000000"/>
                <w:sz w:val="22"/>
                <w:szCs w:val="22"/>
                <w:u w:color="000000"/>
                <w14:textOutline w14:w="12700" w14:cap="flat" w14:cmpd="sng" w14:algn="ctr">
                  <w14:noFill/>
                  <w14:prstDash w14:val="solid"/>
                  <w14:miter w14:lim="400000"/>
                </w14:textOutline>
              </w:rPr>
              <w:t xml:space="preserve">. </w:t>
            </w:r>
          </w:p>
          <w:p w14:paraId="4EB2ABBF" w14:textId="77777777" w:rsidR="002E1D4D" w:rsidRPr="00146C78" w:rsidRDefault="007552A3" w:rsidP="00477DA7">
            <w:pPr>
              <w:pStyle w:val="ListParagraph"/>
              <w:numPr>
                <w:ilvl w:val="3"/>
                <w:numId w:val="32"/>
              </w:numPr>
              <w:jc w:val="both"/>
              <w:rPr>
                <w:rFonts w:eastAsia="Times New Roman"/>
                <w:color w:val="000000"/>
                <w:sz w:val="22"/>
                <w:szCs w:val="22"/>
                <w:u w:color="000000"/>
                <w14:textOutline w14:w="12700" w14:cap="flat" w14:cmpd="sng" w14:algn="ctr">
                  <w14:noFill/>
                  <w14:prstDash w14:val="solid"/>
                  <w14:miter w14:lim="400000"/>
                </w14:textOutline>
              </w:rPr>
            </w:pPr>
            <w:r w:rsidRPr="00146C78">
              <w:rPr>
                <w:rFonts w:cs="Arial Unicode MS"/>
                <w:color w:val="000000"/>
                <w:sz w:val="22"/>
                <w:szCs w:val="22"/>
                <w:u w:color="000000"/>
                <w14:textOutline w14:w="12700" w14:cap="flat" w14:cmpd="sng" w14:algn="ctr">
                  <w14:noFill/>
                  <w14:prstDash w14:val="solid"/>
                  <w14:miter w14:lim="400000"/>
                </w14:textOutline>
              </w:rPr>
              <w:t>E</w:t>
            </w:r>
            <w:r w:rsidR="009D2DC0" w:rsidRPr="00146C78">
              <w:rPr>
                <w:rFonts w:cs="Arial Unicode MS"/>
                <w:color w:val="000000"/>
                <w:sz w:val="22"/>
                <w:szCs w:val="22"/>
                <w:u w:color="000000"/>
                <w14:textOutline w14:w="12700" w14:cap="flat" w14:cmpd="sng" w14:algn="ctr">
                  <w14:noFill/>
                  <w14:prstDash w14:val="solid"/>
                  <w14:miter w14:lim="400000"/>
                </w14:textOutline>
              </w:rPr>
              <w:t>lektroinstalācija, vadi, kabeļi u.tml. elementi noslēpti, iestrādājami nojumes konstrukcijā</w:t>
            </w:r>
            <w:r w:rsidRPr="00146C78">
              <w:rPr>
                <w:rFonts w:cs="Arial Unicode MS"/>
                <w:color w:val="000000"/>
                <w:sz w:val="22"/>
                <w:szCs w:val="22"/>
                <w:u w:color="000000"/>
                <w14:textOutline w14:w="12700" w14:cap="flat" w14:cmpd="sng" w14:algn="ctr">
                  <w14:noFill/>
                  <w14:prstDash w14:val="solid"/>
                  <w14:miter w14:lim="400000"/>
                </w14:textOutline>
              </w:rPr>
              <w:t>/-ās</w:t>
            </w:r>
            <w:r w:rsidR="009D2DC0" w:rsidRPr="00146C78">
              <w:rPr>
                <w:rFonts w:cs="Arial Unicode MS"/>
                <w:color w:val="000000"/>
                <w:sz w:val="22"/>
                <w:szCs w:val="22"/>
                <w:u w:color="000000"/>
                <w14:textOutline w14:w="12700" w14:cap="flat" w14:cmpd="sng" w14:algn="ctr">
                  <w14:noFill/>
                  <w14:prstDash w14:val="solid"/>
                  <w14:miter w14:lim="400000"/>
                </w14:textOutline>
              </w:rPr>
              <w:t>.</w:t>
            </w:r>
            <w:r w:rsidR="009D2DC0" w:rsidRPr="00146C78">
              <w:rPr>
                <w:rFonts w:ascii="Helvetica Neue" w:hAnsi="Helvetica Neue" w:cs="Arial Unicode MS"/>
                <w:color w:val="000000"/>
                <w:sz w:val="22"/>
                <w:szCs w:val="22"/>
                <w:u w:color="000000"/>
                <w14:textOutline w14:w="12700" w14:cap="flat" w14:cmpd="sng" w14:algn="ctr">
                  <w14:noFill/>
                  <w14:prstDash w14:val="solid"/>
                  <w14:miter w14:lim="400000"/>
                </w14:textOutline>
              </w:rPr>
              <w:t xml:space="preserve"> </w:t>
            </w:r>
            <w:r w:rsidR="002E1D4D" w:rsidRPr="00146C78">
              <w:rPr>
                <w:rFonts w:ascii="Helvetica Neue" w:hAnsi="Helvetica Neue" w:cs="Arial Unicode MS"/>
                <w:color w:val="000000"/>
                <w:sz w:val="22"/>
                <w:szCs w:val="22"/>
                <w:u w:color="000000"/>
                <w14:textOutline w14:w="12700" w14:cap="flat" w14:cmpd="sng" w14:algn="ctr">
                  <w14:noFill/>
                  <w14:prstDash w14:val="solid"/>
                  <w14:miter w14:lim="400000"/>
                </w14:textOutline>
              </w:rPr>
              <w:t xml:space="preserve"> </w:t>
            </w:r>
          </w:p>
          <w:p w14:paraId="4571D3BF" w14:textId="2E504F4E" w:rsidR="002E1D4D" w:rsidRPr="00146C78" w:rsidRDefault="00177AA8" w:rsidP="00477DA7">
            <w:pPr>
              <w:pStyle w:val="ListParagraph"/>
              <w:numPr>
                <w:ilvl w:val="3"/>
                <w:numId w:val="32"/>
              </w:numPr>
              <w:jc w:val="both"/>
              <w:rPr>
                <w:rFonts w:eastAsia="Times New Roman"/>
                <w:color w:val="000000"/>
                <w:sz w:val="22"/>
                <w:szCs w:val="22"/>
                <w:u w:color="000000"/>
                <w14:textOutline w14:w="12700" w14:cap="flat" w14:cmpd="sng" w14:algn="ctr">
                  <w14:noFill/>
                  <w14:prstDash w14:val="solid"/>
                  <w14:miter w14:lim="400000"/>
                </w14:textOutline>
              </w:rPr>
            </w:pPr>
            <w:r w:rsidRPr="00146C78">
              <w:rPr>
                <w:rFonts w:cs="Arial Unicode MS"/>
                <w:color w:val="000000"/>
                <w:sz w:val="22"/>
                <w:szCs w:val="22"/>
                <w:u w:color="000000"/>
                <w14:textOutline w14:w="12700" w14:cap="flat" w14:cmpd="sng" w14:algn="ctr">
                  <w14:noFill/>
                  <w14:prstDash w14:val="solid"/>
                  <w14:miter w14:lim="400000"/>
                </w14:textOutline>
              </w:rPr>
              <w:t>R</w:t>
            </w:r>
            <w:r w:rsidR="007552A3" w:rsidRPr="00146C78">
              <w:rPr>
                <w:rFonts w:cs="Arial Unicode MS"/>
                <w:color w:val="000000"/>
                <w:sz w:val="22"/>
                <w:szCs w:val="22"/>
                <w:u w:color="000000"/>
                <w14:textOutline w14:w="12700" w14:cap="flat" w14:cmpd="sng" w14:algn="ctr">
                  <w14:noFill/>
                  <w14:prstDash w14:val="solid"/>
                  <w14:miter w14:lim="400000"/>
                </w14:textOutline>
              </w:rPr>
              <w:t xml:space="preserve">eklāmas </w:t>
            </w:r>
            <w:r w:rsidRPr="00146C78">
              <w:rPr>
                <w:rFonts w:cs="Arial Unicode MS"/>
                <w:color w:val="000000"/>
                <w:sz w:val="22"/>
                <w:szCs w:val="22"/>
                <w:u w:color="000000"/>
                <w14:textOutline w14:w="12700" w14:cap="flat" w14:cmpd="sng" w14:algn="ctr">
                  <w14:noFill/>
                  <w14:prstDash w14:val="solid"/>
                  <w14:miter w14:lim="400000"/>
                </w14:textOutline>
              </w:rPr>
              <w:t>objekta</w:t>
            </w:r>
            <w:r w:rsidR="009D2DC0" w:rsidRPr="00146C78">
              <w:rPr>
                <w:rFonts w:cs="Arial Unicode MS"/>
                <w:color w:val="000000"/>
                <w:sz w:val="22"/>
                <w:szCs w:val="22"/>
                <w:u w:color="000000"/>
                <w14:textOutline w14:w="12700" w14:cap="flat" w14:cmpd="sng" w14:algn="ctr">
                  <w14:noFill/>
                  <w14:prstDash w14:val="solid"/>
                  <w14:miter w14:lim="400000"/>
                </w14:textOutline>
              </w:rPr>
              <w:t xml:space="preserve"> novietojums nojumē </w:t>
            </w:r>
            <w:r w:rsidR="007552A3" w:rsidRPr="00146C78">
              <w:rPr>
                <w:rFonts w:cs="Arial Unicode MS"/>
                <w:color w:val="000000"/>
                <w:sz w:val="22"/>
                <w:szCs w:val="22"/>
                <w:u w:color="000000"/>
                <w14:textOutline w14:w="12700" w14:cap="flat" w14:cmpd="sng" w14:algn="ctr">
                  <w14:noFill/>
                  <w14:prstDash w14:val="solid"/>
                  <w14:miter w14:lim="400000"/>
                </w14:textOutline>
              </w:rPr>
              <w:t>jā</w:t>
            </w:r>
            <w:r w:rsidR="009D2DC0" w:rsidRPr="00146C78">
              <w:rPr>
                <w:rFonts w:cs="Arial Unicode MS"/>
                <w:color w:val="000000"/>
                <w:sz w:val="22"/>
                <w:szCs w:val="22"/>
                <w:u w:color="000000"/>
                <w14:textOutline w14:w="12700" w14:cap="flat" w14:cmpd="sng" w14:algn="ctr">
                  <w14:noFill/>
                  <w14:prstDash w14:val="solid"/>
                  <w14:miter w14:lim="400000"/>
                </w14:textOutline>
              </w:rPr>
              <w:t>plāno tā, ka tiek nodrošināta t</w:t>
            </w:r>
            <w:r w:rsidR="007552A3" w:rsidRPr="00146C78">
              <w:rPr>
                <w:rFonts w:cs="Arial Unicode MS"/>
                <w:color w:val="000000"/>
                <w:sz w:val="22"/>
                <w:szCs w:val="22"/>
                <w:u w:color="000000"/>
                <w14:textOutline w14:w="12700" w14:cap="flat" w14:cmpd="sng" w14:algn="ctr">
                  <w14:noFill/>
                  <w14:prstDash w14:val="solid"/>
                  <w14:miter w14:lim="400000"/>
                </w14:textOutline>
              </w:rPr>
              <w:t>ā</w:t>
            </w:r>
            <w:r w:rsidR="009D2DC0" w:rsidRPr="00146C78">
              <w:rPr>
                <w:rFonts w:cs="Arial Unicode MS"/>
                <w:color w:val="000000"/>
                <w:sz w:val="22"/>
                <w:szCs w:val="22"/>
                <w:u w:color="000000"/>
                <w14:textOutline w14:w="12700" w14:cap="flat" w14:cmpd="sng" w14:algn="ctr">
                  <w14:noFill/>
                  <w14:prstDash w14:val="solid"/>
                  <w14:miter w14:lim="400000"/>
                </w14:textOutline>
              </w:rPr>
              <w:t xml:space="preserve"> redzamība gan no nojumes iekšpuses, gan no nojumes ārpuses</w:t>
            </w:r>
            <w:r w:rsidR="007552A3" w:rsidRPr="00146C78">
              <w:rPr>
                <w:rFonts w:cs="Arial Unicode MS"/>
                <w:color w:val="000000"/>
                <w:sz w:val="22"/>
                <w:szCs w:val="22"/>
                <w:u w:color="000000"/>
                <w14:textOutline w14:w="12700" w14:cap="flat" w14:cmpd="sng" w14:algn="ctr">
                  <w14:noFill/>
                  <w14:prstDash w14:val="solid"/>
                  <w14:miter w14:lim="400000"/>
                </w14:textOutline>
              </w:rPr>
              <w:t xml:space="preserve"> (</w:t>
            </w:r>
            <w:r w:rsidR="000335F9" w:rsidRPr="00146C78">
              <w:rPr>
                <w:rFonts w:cs="Arial Unicode MS"/>
                <w:color w:val="000000"/>
                <w:sz w:val="22"/>
                <w:szCs w:val="22"/>
                <w:u w:color="000000"/>
                <w14:textOutline w14:w="12700" w14:cap="flat" w14:cmpd="sng" w14:algn="ctr">
                  <w14:noFill/>
                  <w14:prstDash w14:val="solid"/>
                  <w14:miter w14:lim="400000"/>
                </w14:textOutline>
              </w:rPr>
              <w:t>sānu un/vai aizmugurējā sien</w:t>
            </w:r>
            <w:r w:rsidR="007552A3" w:rsidRPr="00146C78">
              <w:rPr>
                <w:rFonts w:cs="Arial Unicode MS"/>
                <w:color w:val="000000"/>
                <w:sz w:val="22"/>
                <w:szCs w:val="22"/>
                <w:u w:color="000000"/>
                <w14:textOutline w14:w="12700" w14:cap="flat" w14:cmpd="sng" w14:algn="ctr">
                  <w14:noFill/>
                  <w14:prstDash w14:val="solid"/>
                  <w14:miter w14:lim="400000"/>
                </w14:textOutline>
              </w:rPr>
              <w:t xml:space="preserve">a, </w:t>
            </w:r>
            <w:r w:rsidR="000335F9" w:rsidRPr="00146C78">
              <w:rPr>
                <w:rFonts w:cs="Arial Unicode MS"/>
                <w:color w:val="000000"/>
                <w:sz w:val="22"/>
                <w:szCs w:val="22"/>
                <w:u w:color="000000"/>
                <w14:textOutline w14:w="12700" w14:cap="flat" w14:cmpd="sng" w14:algn="ctr">
                  <w14:noFill/>
                  <w14:prstDash w14:val="solid"/>
                  <w14:miter w14:lim="400000"/>
                </w14:textOutline>
              </w:rPr>
              <w:t xml:space="preserve">aizņemot vienu aizmugurējās sienas segmentu. </w:t>
            </w:r>
            <w:r w:rsidR="007552A3" w:rsidRPr="00146C78">
              <w:rPr>
                <w:rFonts w:cs="Arial Unicode MS"/>
                <w:color w:val="000000"/>
                <w:sz w:val="22"/>
                <w:szCs w:val="22"/>
                <w:u w:color="000000"/>
                <w14:textOutline w14:w="12700" w14:cap="flat" w14:cmpd="sng" w14:algn="ctr">
                  <w14:noFill/>
                  <w14:prstDash w14:val="solid"/>
                  <w14:miter w14:lim="400000"/>
                </w14:textOutline>
              </w:rPr>
              <w:t xml:space="preserve"> </w:t>
            </w:r>
            <w:r w:rsidR="002E1D4D" w:rsidRPr="00146C78">
              <w:rPr>
                <w:rFonts w:cs="Arial Unicode MS"/>
                <w:color w:val="000000"/>
                <w:sz w:val="22"/>
                <w:szCs w:val="22"/>
                <w:u w:color="000000"/>
                <w14:textOutline w14:w="12700" w14:cap="flat" w14:cmpd="sng" w14:algn="ctr">
                  <w14:noFill/>
                  <w14:prstDash w14:val="solid"/>
                  <w14:miter w14:lim="400000"/>
                </w14:textOutline>
              </w:rPr>
              <w:t xml:space="preserve"> </w:t>
            </w:r>
          </w:p>
          <w:p w14:paraId="77A6C3A6" w14:textId="1AAEA23A" w:rsidR="002E1D4D" w:rsidRPr="00146C78" w:rsidRDefault="00177AA8" w:rsidP="00477DA7">
            <w:pPr>
              <w:pStyle w:val="ListParagraph"/>
              <w:numPr>
                <w:ilvl w:val="3"/>
                <w:numId w:val="32"/>
              </w:numPr>
              <w:jc w:val="both"/>
              <w:rPr>
                <w:rFonts w:eastAsia="Times New Roman"/>
                <w:color w:val="000000"/>
                <w:sz w:val="22"/>
                <w:szCs w:val="22"/>
                <w:u w:color="000000"/>
                <w14:textOutline w14:w="12700" w14:cap="flat" w14:cmpd="sng" w14:algn="ctr">
                  <w14:noFill/>
                  <w14:prstDash w14:val="solid"/>
                  <w14:miter w14:lim="400000"/>
                </w14:textOutline>
              </w:rPr>
            </w:pPr>
            <w:r w:rsidRPr="00146C78">
              <w:rPr>
                <w:rFonts w:cs="Arial Unicode MS"/>
                <w:color w:val="000000"/>
                <w:sz w:val="22"/>
                <w:szCs w:val="22"/>
                <w:u w:color="000000"/>
                <w14:textOutline w14:w="12700" w14:cap="flat" w14:cmpd="sng" w14:algn="ctr">
                  <w14:noFill/>
                  <w14:prstDash w14:val="solid"/>
                  <w14:miter w14:lim="400000"/>
                </w14:textOutline>
              </w:rPr>
              <w:t>R</w:t>
            </w:r>
            <w:r w:rsidR="007552A3" w:rsidRPr="00146C78">
              <w:rPr>
                <w:rFonts w:cs="Arial Unicode MS"/>
                <w:color w:val="000000"/>
                <w:sz w:val="22"/>
                <w:szCs w:val="22"/>
                <w:u w:color="000000"/>
                <w14:textOutline w14:w="12700" w14:cap="flat" w14:cmpd="sng" w14:algn="ctr">
                  <w14:noFill/>
                  <w14:prstDash w14:val="solid"/>
                  <w14:miter w14:lim="400000"/>
                </w14:textOutline>
              </w:rPr>
              <w:t xml:space="preserve">eklāmas </w:t>
            </w:r>
            <w:r w:rsidRPr="00146C78">
              <w:rPr>
                <w:rFonts w:cs="Arial Unicode MS"/>
                <w:color w:val="000000"/>
                <w:sz w:val="22"/>
                <w:szCs w:val="22"/>
                <w:u w:color="000000"/>
                <w14:textOutline w14:w="12700" w14:cap="flat" w14:cmpd="sng" w14:algn="ctr">
                  <w14:noFill/>
                  <w14:prstDash w14:val="solid"/>
                  <w14:miter w14:lim="400000"/>
                </w14:textOutline>
              </w:rPr>
              <w:t>objekta</w:t>
            </w:r>
            <w:r w:rsidR="007552A3" w:rsidRPr="00146C78">
              <w:rPr>
                <w:rFonts w:cs="Arial Unicode MS"/>
                <w:color w:val="000000"/>
                <w:sz w:val="22"/>
                <w:szCs w:val="22"/>
                <w:u w:color="000000"/>
                <w14:textOutline w14:w="12700" w14:cap="flat" w14:cmpd="sng" w14:algn="ctr">
                  <w14:noFill/>
                  <w14:prstDash w14:val="solid"/>
                  <w14:miter w14:lim="400000"/>
                </w14:textOutline>
              </w:rPr>
              <w:t xml:space="preserve"> dizainam (t.sk. izmēriem) pilnībā jāiekļaujas nojumes dizainā (t.sk. izmēros), kā arī jāpilda sienas funkcija, t.sk. nodrošinot nokrišņu neiekļūšanu nojumē. </w:t>
            </w:r>
            <w:r w:rsidR="002E1D4D" w:rsidRPr="00146C78">
              <w:rPr>
                <w:rFonts w:cs="Arial Unicode MS"/>
                <w:color w:val="000000"/>
                <w:sz w:val="22"/>
                <w:szCs w:val="22"/>
                <w:u w:color="000000"/>
                <w14:textOutline w14:w="12700" w14:cap="flat" w14:cmpd="sng" w14:algn="ctr">
                  <w14:noFill/>
                  <w14:prstDash w14:val="solid"/>
                  <w14:miter w14:lim="400000"/>
                </w14:textOutline>
              </w:rPr>
              <w:t xml:space="preserve"> </w:t>
            </w:r>
          </w:p>
          <w:p w14:paraId="7A8A9F27" w14:textId="3B538B09" w:rsidR="002E1D4D" w:rsidRPr="00146C78" w:rsidRDefault="00177AA8" w:rsidP="00477DA7">
            <w:pPr>
              <w:pStyle w:val="ListParagraph"/>
              <w:numPr>
                <w:ilvl w:val="3"/>
                <w:numId w:val="32"/>
              </w:numPr>
              <w:jc w:val="both"/>
              <w:rPr>
                <w:rFonts w:eastAsia="Times New Roman"/>
                <w:color w:val="000000"/>
                <w:sz w:val="22"/>
                <w:szCs w:val="22"/>
                <w:u w:color="000000"/>
                <w14:textOutline w14:w="12700" w14:cap="flat" w14:cmpd="sng" w14:algn="ctr">
                  <w14:noFill/>
                  <w14:prstDash w14:val="solid"/>
                  <w14:miter w14:lim="400000"/>
                </w14:textOutline>
              </w:rPr>
            </w:pPr>
            <w:r w:rsidRPr="00146C78">
              <w:rPr>
                <w:rFonts w:cs="Arial Unicode MS"/>
                <w:color w:val="000000"/>
                <w:sz w:val="22"/>
                <w:szCs w:val="22"/>
                <w:u w:color="000000"/>
                <w14:textOutline w14:w="12700" w14:cap="flat" w14:cmpd="sng" w14:algn="ctr">
                  <w14:noFill/>
                  <w14:prstDash w14:val="solid"/>
                  <w14:miter w14:lim="400000"/>
                </w14:textOutline>
              </w:rPr>
              <w:lastRenderedPageBreak/>
              <w:t>R</w:t>
            </w:r>
            <w:r w:rsidR="007552A3" w:rsidRPr="00146C78">
              <w:rPr>
                <w:rFonts w:cs="Arial Unicode MS"/>
                <w:color w:val="000000"/>
                <w:sz w:val="22"/>
                <w:szCs w:val="22"/>
                <w:u w:color="000000"/>
                <w14:textOutline w14:w="12700" w14:cap="flat" w14:cmpd="sng" w14:algn="ctr">
                  <w14:noFill/>
                  <w14:prstDash w14:val="solid"/>
                  <w14:miter w14:lim="400000"/>
                </w14:textOutline>
              </w:rPr>
              <w:t xml:space="preserve">eklāmas </w:t>
            </w:r>
            <w:r w:rsidRPr="00146C78">
              <w:rPr>
                <w:rFonts w:cs="Arial Unicode MS"/>
                <w:color w:val="000000"/>
                <w:sz w:val="22"/>
                <w:szCs w:val="22"/>
                <w:u w:color="000000"/>
                <w14:textOutline w14:w="12700" w14:cap="flat" w14:cmpd="sng" w14:algn="ctr">
                  <w14:noFill/>
                  <w14:prstDash w14:val="solid"/>
                  <w14:miter w14:lim="400000"/>
                </w14:textOutline>
              </w:rPr>
              <w:t>objektam</w:t>
            </w:r>
            <w:r w:rsidR="007552A3" w:rsidRPr="00146C78">
              <w:rPr>
                <w:rFonts w:cs="Arial Unicode MS"/>
                <w:color w:val="000000"/>
                <w:sz w:val="22"/>
                <w:szCs w:val="22"/>
                <w:u w:color="000000"/>
                <w14:textOutline w14:w="12700" w14:cap="flat" w14:cmpd="sng" w14:algn="ctr">
                  <w14:noFill/>
                  <w14:prstDash w14:val="solid"/>
                  <w14:miter w14:lim="400000"/>
                </w14:textOutline>
              </w:rPr>
              <w:t xml:space="preserve"> jābūt aprīkotam ar gaismas sensoru.</w:t>
            </w:r>
            <w:r w:rsidR="002E1D4D" w:rsidRPr="00146C78">
              <w:rPr>
                <w:rFonts w:cs="Arial Unicode MS"/>
                <w:color w:val="000000"/>
                <w:sz w:val="22"/>
                <w:szCs w:val="22"/>
                <w:u w:color="000000"/>
                <w14:textOutline w14:w="12700" w14:cap="flat" w14:cmpd="sng" w14:algn="ctr">
                  <w14:noFill/>
                  <w14:prstDash w14:val="solid"/>
                  <w14:miter w14:lim="400000"/>
                </w14:textOutline>
              </w:rPr>
              <w:t xml:space="preserve"> </w:t>
            </w:r>
          </w:p>
          <w:p w14:paraId="1752F1E8" w14:textId="7370C6C1" w:rsidR="009D2DC0" w:rsidRPr="00146C78" w:rsidRDefault="00662115" w:rsidP="007552A3">
            <w:pPr>
              <w:pStyle w:val="ListParagraph"/>
              <w:numPr>
                <w:ilvl w:val="3"/>
                <w:numId w:val="32"/>
              </w:numPr>
              <w:jc w:val="both"/>
              <w:rPr>
                <w:rFonts w:eastAsia="Times New Roman"/>
                <w:color w:val="000000"/>
                <w:sz w:val="22"/>
                <w:szCs w:val="22"/>
                <w:u w:color="000000"/>
                <w14:textOutline w14:w="12700" w14:cap="flat" w14:cmpd="sng" w14:algn="ctr">
                  <w14:noFill/>
                  <w14:prstDash w14:val="solid"/>
                  <w14:miter w14:lim="400000"/>
                </w14:textOutline>
              </w:rPr>
            </w:pPr>
            <w:r w:rsidRPr="00146C78">
              <w:rPr>
                <w:rFonts w:eastAsia="Times New Roman"/>
                <w:sz w:val="22"/>
                <w:szCs w:val="22"/>
                <w:u w:color="000000"/>
                <w14:textOutline w14:w="12700" w14:cap="flat" w14:cmpd="sng" w14:algn="ctr">
                  <w14:noFill/>
                  <w14:prstDash w14:val="solid"/>
                  <w14:miter w14:lim="400000"/>
                </w14:textOutline>
              </w:rPr>
              <w:t xml:space="preserve">Jānodrošina Jelgavas valstspilsētas </w:t>
            </w:r>
            <w:r w:rsidR="00E74660" w:rsidRPr="00146C78">
              <w:rPr>
                <w:rFonts w:eastAsia="Times New Roman"/>
                <w:sz w:val="22"/>
                <w:szCs w:val="22"/>
                <w:u w:color="000000"/>
                <w14:textOutline w14:w="12700" w14:cap="flat" w14:cmpd="sng" w14:algn="ctr">
                  <w14:noFill/>
                  <w14:prstDash w14:val="solid"/>
                  <w14:miter w14:lim="400000"/>
                </w14:textOutline>
              </w:rPr>
              <w:t>pašvaldības reklāmu ievietošanu bez maksas</w:t>
            </w:r>
            <w:r w:rsidR="0072244C" w:rsidRPr="00146C78">
              <w:rPr>
                <w:rFonts w:eastAsia="Times New Roman"/>
                <w:sz w:val="22"/>
                <w:szCs w:val="22"/>
                <w:u w:color="000000"/>
                <w14:textOutline w14:w="12700" w14:cap="flat" w14:cmpd="sng" w14:algn="ctr">
                  <w14:noFill/>
                  <w14:prstDash w14:val="solid"/>
                  <w14:miter w14:lim="400000"/>
                </w14:textOutline>
              </w:rPr>
              <w:t>, paredzot 2 (divus) reklāmas objektus (no ārpuses un iekšpuses)</w:t>
            </w:r>
            <w:r w:rsidR="00E74660" w:rsidRPr="00146C78">
              <w:rPr>
                <w:rFonts w:eastAsia="Times New Roman"/>
                <w:sz w:val="22"/>
                <w:szCs w:val="22"/>
                <w:u w:color="000000"/>
                <w14:textOutline w14:w="12700" w14:cap="flat" w14:cmpd="sng" w14:algn="ctr">
                  <w14:noFill/>
                  <w14:prstDash w14:val="solid"/>
                  <w14:miter w14:lim="400000"/>
                </w14:textOutline>
              </w:rPr>
              <w:t xml:space="preserve">. Reklāma jāievieto </w:t>
            </w:r>
            <w:r w:rsidR="00381A8C" w:rsidRPr="00146C78">
              <w:rPr>
                <w:rFonts w:eastAsia="Times New Roman"/>
                <w:sz w:val="22"/>
                <w:szCs w:val="22"/>
                <w:u w:color="000000"/>
                <w14:textOutline w14:w="12700" w14:cap="flat" w14:cmpd="sng" w14:algn="ctr">
                  <w14:noFill/>
                  <w14:prstDash w14:val="solid"/>
                  <w14:miter w14:lim="400000"/>
                </w14:textOutline>
              </w:rPr>
              <w:t xml:space="preserve">3 </w:t>
            </w:r>
            <w:r w:rsidR="00E74660" w:rsidRPr="00146C78">
              <w:rPr>
                <w:rFonts w:eastAsia="Times New Roman"/>
                <w:sz w:val="22"/>
                <w:szCs w:val="22"/>
                <w:u w:color="000000"/>
                <w14:textOutline w14:w="12700" w14:cap="flat" w14:cmpd="sng" w14:algn="ctr">
                  <w14:noFill/>
                  <w14:prstDash w14:val="solid"/>
                  <w14:miter w14:lim="400000"/>
                </w14:textOutline>
              </w:rPr>
              <w:t xml:space="preserve">kalendāro dienu laikā pēc informācijas saņemšanas no Iznomātāja. </w:t>
            </w:r>
            <w:r w:rsidR="000335F9" w:rsidRPr="00146C78">
              <w:rPr>
                <w:rFonts w:cs="Arial Unicode MS"/>
                <w:sz w:val="22"/>
                <w:szCs w:val="22"/>
                <w:u w:color="000000"/>
                <w14:textOutline w14:w="12700" w14:cap="flat" w14:cmpd="sng" w14:algn="ctr">
                  <w14:noFill/>
                  <w14:prstDash w14:val="solid"/>
                  <w14:miter w14:lim="400000"/>
                </w14:textOutline>
              </w:rPr>
              <w:t xml:space="preserve"> </w:t>
            </w:r>
          </w:p>
        </w:tc>
      </w:tr>
      <w:tr w:rsidR="001D037F" w:rsidRPr="00146C78" w14:paraId="1EE9C1D0" w14:textId="77777777" w:rsidTr="00924B2D">
        <w:trPr>
          <w:trHeight w:val="251"/>
        </w:trPr>
        <w:tc>
          <w:tcPr>
            <w:tcW w:w="882" w:type="dxa"/>
            <w:gridSpan w:val="2"/>
            <w:tcBorders>
              <w:top w:val="single" w:sz="2" w:space="0" w:color="000000"/>
              <w:left w:val="single" w:sz="2" w:space="0" w:color="000000"/>
              <w:bottom w:val="single" w:sz="2" w:space="0" w:color="000000"/>
              <w:right w:val="single" w:sz="2" w:space="0" w:color="000000"/>
            </w:tcBorders>
            <w:shd w:val="clear" w:color="auto" w:fill="EDEDED" w:themeFill="accent3" w:themeFillTint="33"/>
            <w:tcMar>
              <w:top w:w="80" w:type="dxa"/>
              <w:left w:w="80" w:type="dxa"/>
              <w:bottom w:w="80" w:type="dxa"/>
              <w:right w:w="80" w:type="dxa"/>
            </w:tcMar>
          </w:tcPr>
          <w:p w14:paraId="29DF0666" w14:textId="01211CC5" w:rsidR="001D037F" w:rsidRPr="00146C78" w:rsidRDefault="00FC62E5" w:rsidP="00FC62E5">
            <w:pPr>
              <w:jc w:val="center"/>
              <w:rPr>
                <w:rFonts w:cs="Arial Unicode MS"/>
                <w:color w:val="000000"/>
                <w:sz w:val="22"/>
                <w:szCs w:val="22"/>
                <w:u w:color="000000"/>
                <w14:textOutline w14:w="12700" w14:cap="flat" w14:cmpd="sng" w14:algn="ctr">
                  <w14:noFill/>
                  <w14:prstDash w14:val="solid"/>
                  <w14:miter w14:lim="400000"/>
                </w14:textOutline>
              </w:rPr>
            </w:pPr>
            <w:r w:rsidRPr="00146C78">
              <w:rPr>
                <w:rFonts w:cs="Arial Unicode MS"/>
                <w:color w:val="000000"/>
                <w:sz w:val="22"/>
                <w:szCs w:val="22"/>
                <w:u w:color="000000"/>
                <w14:textOutline w14:w="12700" w14:cap="flat" w14:cmpd="sng" w14:algn="ctr">
                  <w14:noFill/>
                  <w14:prstDash w14:val="solid"/>
                  <w14:miter w14:lim="400000"/>
                </w14:textOutline>
              </w:rPr>
              <w:lastRenderedPageBreak/>
              <w:t>3.</w:t>
            </w:r>
            <w:r w:rsidR="007B399B" w:rsidRPr="00146C78">
              <w:rPr>
                <w:rFonts w:cs="Arial Unicode MS"/>
                <w:color w:val="000000"/>
                <w:sz w:val="22"/>
                <w:szCs w:val="22"/>
                <w:u w:color="000000"/>
                <w14:textOutline w14:w="12700" w14:cap="flat" w14:cmpd="sng" w14:algn="ctr">
                  <w14:noFill/>
                  <w14:prstDash w14:val="solid"/>
                  <w14:miter w14:lim="400000"/>
                </w14:textOutline>
              </w:rPr>
              <w:t>8</w:t>
            </w:r>
            <w:r w:rsidRPr="00146C78">
              <w:rPr>
                <w:rFonts w:cs="Arial Unicode MS"/>
                <w:color w:val="000000"/>
                <w:sz w:val="22"/>
                <w:szCs w:val="22"/>
                <w:u w:color="000000"/>
                <w14:textOutline w14:w="12700" w14:cap="flat" w14:cmpd="sng" w14:algn="ctr">
                  <w14:noFill/>
                  <w14:prstDash w14:val="solid"/>
                  <w14:miter w14:lim="400000"/>
                </w14:textOutline>
              </w:rPr>
              <w:t>.5.</w:t>
            </w:r>
          </w:p>
        </w:tc>
        <w:tc>
          <w:tcPr>
            <w:tcW w:w="9180" w:type="dxa"/>
            <w:gridSpan w:val="2"/>
            <w:tcBorders>
              <w:top w:val="single" w:sz="2" w:space="0" w:color="000000"/>
              <w:left w:val="single" w:sz="2" w:space="0" w:color="000000"/>
              <w:bottom w:val="single" w:sz="2" w:space="0" w:color="000000"/>
              <w:right w:val="single" w:sz="2" w:space="0" w:color="000000"/>
            </w:tcBorders>
            <w:shd w:val="clear" w:color="auto" w:fill="EDEDED" w:themeFill="accent3" w:themeFillTint="33"/>
            <w:tcMar>
              <w:top w:w="80" w:type="dxa"/>
              <w:left w:w="80" w:type="dxa"/>
              <w:bottom w:w="80" w:type="dxa"/>
              <w:right w:w="80" w:type="dxa"/>
            </w:tcMar>
          </w:tcPr>
          <w:p w14:paraId="6C0535B1" w14:textId="4DCC9400" w:rsidR="001D037F" w:rsidRPr="00146C78" w:rsidRDefault="001D037F" w:rsidP="00FC62E5">
            <w:pPr>
              <w:jc w:val="center"/>
              <w:rPr>
                <w:rFonts w:cs="Arial Unicode MS"/>
                <w:b/>
                <w:bCs/>
                <w:color w:val="000000"/>
                <w:sz w:val="22"/>
                <w:szCs w:val="22"/>
                <w:u w:color="000000"/>
                <w14:textOutline w14:w="12700" w14:cap="flat" w14:cmpd="sng" w14:algn="ctr">
                  <w14:noFill/>
                  <w14:prstDash w14:val="solid"/>
                  <w14:miter w14:lim="400000"/>
                </w14:textOutline>
              </w:rPr>
            </w:pPr>
            <w:r w:rsidRPr="00146C78">
              <w:rPr>
                <w:rFonts w:cs="Arial Unicode MS"/>
                <w:b/>
                <w:bCs/>
                <w:color w:val="000000"/>
                <w:sz w:val="22"/>
                <w:szCs w:val="22"/>
                <w:u w:color="000000"/>
                <w14:textOutline w14:w="12700" w14:cap="flat" w14:cmpd="sng" w14:algn="ctr">
                  <w14:noFill/>
                  <w14:prstDash w14:val="solid"/>
                  <w14:miter w14:lim="400000"/>
                </w14:textOutline>
              </w:rPr>
              <w:t>Papildus aprīkojums</w:t>
            </w:r>
          </w:p>
        </w:tc>
      </w:tr>
      <w:tr w:rsidR="00447BE9" w:rsidRPr="00146C78" w14:paraId="4C537F43" w14:textId="77777777" w:rsidTr="00B01555">
        <w:trPr>
          <w:trHeight w:val="251"/>
        </w:trPr>
        <w:tc>
          <w:tcPr>
            <w:tcW w:w="10062"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52B39AFF" w14:textId="46E38A1A" w:rsidR="002E1D4D" w:rsidRPr="00146C78" w:rsidRDefault="00447BE9" w:rsidP="005F0B87">
            <w:pPr>
              <w:pStyle w:val="ListParagraph"/>
              <w:numPr>
                <w:ilvl w:val="3"/>
                <w:numId w:val="33"/>
              </w:numPr>
              <w:jc w:val="both"/>
              <w:rPr>
                <w:rFonts w:eastAsia="Times New Roman"/>
                <w:sz w:val="22"/>
                <w:szCs w:val="22"/>
                <w:u w:color="000000"/>
                <w14:textOutline w14:w="12700" w14:cap="flat" w14:cmpd="sng" w14:algn="ctr">
                  <w14:noFill/>
                  <w14:prstDash w14:val="solid"/>
                  <w14:miter w14:lim="400000"/>
                </w14:textOutline>
              </w:rPr>
            </w:pPr>
            <w:r w:rsidRPr="00146C78">
              <w:rPr>
                <w:rFonts w:eastAsia="Times New Roman"/>
                <w:sz w:val="22"/>
                <w:szCs w:val="22"/>
                <w:u w:color="000000"/>
                <w14:textOutline w14:w="12700" w14:cap="flat" w14:cmpd="sng" w14:algn="ctr">
                  <w14:noFill/>
                  <w14:prstDash w14:val="solid"/>
                  <w14:miter w14:lim="400000"/>
                </w14:textOutline>
              </w:rPr>
              <w:t>Nojumes dizainā jāparedz USB uzlādes porti</w:t>
            </w:r>
            <w:r w:rsidR="00DD6864" w:rsidRPr="00146C78">
              <w:rPr>
                <w:rFonts w:eastAsia="Times New Roman"/>
                <w:sz w:val="22"/>
                <w:szCs w:val="22"/>
                <w:u w:color="000000"/>
                <w14:textOutline w14:w="12700" w14:cap="flat" w14:cmpd="sng" w14:algn="ctr">
                  <w14:noFill/>
                  <w14:prstDash w14:val="solid"/>
                  <w14:miter w14:lim="400000"/>
                </w14:textOutline>
              </w:rPr>
              <w:t xml:space="preserve"> (Vismaz viens Type A un Type C)</w:t>
            </w:r>
            <w:r w:rsidR="00734EDA" w:rsidRPr="00146C78">
              <w:rPr>
                <w:rFonts w:eastAsia="Times New Roman"/>
                <w:sz w:val="22"/>
                <w:szCs w:val="22"/>
                <w:u w:color="000000"/>
                <w14:textOutline w14:w="12700" w14:cap="flat" w14:cmpd="sng" w14:algn="ctr">
                  <w14:noFill/>
                  <w14:prstDash w14:val="solid"/>
                  <w14:miter w14:lim="400000"/>
                </w14:textOutline>
              </w:rPr>
              <w:t xml:space="preserve"> un vietas</w:t>
            </w:r>
            <w:r w:rsidR="006B5E7F" w:rsidRPr="00146C78">
              <w:rPr>
                <w:rFonts w:eastAsia="Times New Roman"/>
                <w:sz w:val="22"/>
                <w:szCs w:val="22"/>
                <w:u w:color="000000"/>
                <w14:textOutline w14:w="12700" w14:cap="flat" w14:cmpd="sng" w14:algn="ctr">
                  <w14:noFill/>
                  <w14:prstDash w14:val="solid"/>
                  <w14:miter w14:lim="400000"/>
                </w14:textOutline>
              </w:rPr>
              <w:t xml:space="preserve">, kur </w:t>
            </w:r>
            <w:r w:rsidR="00734EDA" w:rsidRPr="00146C78">
              <w:rPr>
                <w:rFonts w:eastAsia="Times New Roman"/>
                <w:sz w:val="22"/>
                <w:szCs w:val="22"/>
                <w:u w:color="000000"/>
                <w14:textOutline w14:w="12700" w14:cap="flat" w14:cmpd="sng" w14:algn="ctr">
                  <w14:noFill/>
                  <w14:prstDash w14:val="solid"/>
                  <w14:miter w14:lim="400000"/>
                </w14:textOutline>
              </w:rPr>
              <w:t>nepieciešamības gadījumā</w:t>
            </w:r>
            <w:r w:rsidR="006B5E7F" w:rsidRPr="00146C78">
              <w:rPr>
                <w:rFonts w:eastAsia="Times New Roman"/>
                <w:sz w:val="22"/>
                <w:szCs w:val="22"/>
                <w:u w:color="000000"/>
                <w14:textOutline w14:w="12700" w14:cap="flat" w14:cmpd="sng" w14:algn="ctr">
                  <w14:noFill/>
                  <w14:prstDash w14:val="solid"/>
                  <w14:miter w14:lim="400000"/>
                </w14:textOutline>
              </w:rPr>
              <w:t>,</w:t>
            </w:r>
            <w:r w:rsidR="00734EDA" w:rsidRPr="00146C78">
              <w:rPr>
                <w:rFonts w:eastAsia="Times New Roman"/>
                <w:sz w:val="22"/>
                <w:szCs w:val="22"/>
                <w:u w:color="000000"/>
                <w14:textOutline w14:w="12700" w14:cap="flat" w14:cmpd="sng" w14:algn="ctr">
                  <w14:noFill/>
                  <w14:prstDash w14:val="solid"/>
                  <w14:miter w14:lim="400000"/>
                </w14:textOutline>
              </w:rPr>
              <w:t xml:space="preserve"> Jelgavas valstspilsētas </w:t>
            </w:r>
            <w:r w:rsidRPr="00146C78">
              <w:rPr>
                <w:rFonts w:eastAsia="Times New Roman"/>
                <w:sz w:val="22"/>
                <w:szCs w:val="22"/>
                <w:u w:color="000000"/>
                <w14:textOutline w14:w="12700" w14:cap="flat" w14:cmpd="sng" w14:algn="ctr">
                  <w14:noFill/>
                  <w14:prstDash w14:val="solid"/>
                  <w14:miter w14:lim="400000"/>
                </w14:textOutline>
              </w:rPr>
              <w:t>pašvaldība</w:t>
            </w:r>
            <w:r w:rsidR="00734EDA" w:rsidRPr="00146C78">
              <w:rPr>
                <w:rFonts w:eastAsia="Times New Roman"/>
                <w:sz w:val="22"/>
                <w:szCs w:val="22"/>
                <w:u w:color="000000"/>
                <w14:textOutline w14:w="12700" w14:cap="flat" w14:cmpd="sng" w14:algn="ctr">
                  <w14:noFill/>
                  <w14:prstDash w14:val="solid"/>
                  <w14:miter w14:lim="400000"/>
                </w14:textOutline>
              </w:rPr>
              <w:t>i</w:t>
            </w:r>
            <w:r w:rsidR="00D60EE8">
              <w:rPr>
                <w:rFonts w:eastAsia="Times New Roman"/>
                <w:sz w:val="22"/>
                <w:szCs w:val="22"/>
                <w:u w:color="000000"/>
                <w14:textOutline w14:w="12700" w14:cap="flat" w14:cmpd="sng" w14:algn="ctr">
                  <w14:noFill/>
                  <w14:prstDash w14:val="solid"/>
                  <w14:miter w14:lim="400000"/>
                </w14:textOutline>
              </w:rPr>
              <w:t xml:space="preserve"> iespējams</w:t>
            </w:r>
            <w:r w:rsidR="00734EDA" w:rsidRPr="00146C78">
              <w:rPr>
                <w:rFonts w:eastAsia="Times New Roman"/>
                <w:sz w:val="22"/>
                <w:szCs w:val="22"/>
                <w:u w:color="000000"/>
                <w14:textOutline w14:w="12700" w14:cap="flat" w14:cmpd="sng" w14:algn="ctr">
                  <w14:noFill/>
                  <w14:prstDash w14:val="solid"/>
                  <w14:miter w14:lim="400000"/>
                </w14:textOutline>
              </w:rPr>
              <w:t xml:space="preserve"> uzstādīt</w:t>
            </w:r>
            <w:r w:rsidRPr="00146C78">
              <w:rPr>
                <w:rFonts w:eastAsia="Times New Roman"/>
                <w:sz w:val="22"/>
                <w:szCs w:val="22"/>
                <w:u w:color="000000"/>
                <w14:textOutline w14:w="12700" w14:cap="flat" w14:cmpd="sng" w14:algn="ctr">
                  <w14:noFill/>
                  <w14:prstDash w14:val="solid"/>
                  <w14:miter w14:lim="400000"/>
                </w14:textOutline>
              </w:rPr>
              <w:t xml:space="preserve"> novērošanas kameras</w:t>
            </w:r>
            <w:r w:rsidR="00734EDA" w:rsidRPr="00146C78">
              <w:rPr>
                <w:rFonts w:eastAsia="Times New Roman"/>
                <w:sz w:val="22"/>
                <w:szCs w:val="22"/>
                <w:u w:color="000000"/>
                <w14:textOutline w14:w="12700" w14:cap="flat" w14:cmpd="sng" w14:algn="ctr">
                  <w14:noFill/>
                  <w14:prstDash w14:val="solid"/>
                  <w14:miter w14:lim="400000"/>
                </w14:textOutline>
              </w:rPr>
              <w:t>.</w:t>
            </w:r>
            <w:r w:rsidR="00D263C6" w:rsidRPr="00146C78">
              <w:rPr>
                <w:rFonts w:eastAsia="Times New Roman"/>
                <w:sz w:val="22"/>
                <w:szCs w:val="22"/>
                <w:u w:color="000000"/>
                <w14:textOutline w14:w="12700" w14:cap="flat" w14:cmpd="sng" w14:algn="ctr">
                  <w14:noFill/>
                  <w14:prstDash w14:val="solid"/>
                  <w14:miter w14:lim="400000"/>
                </w14:textOutline>
              </w:rPr>
              <w:t xml:space="preserve"> </w:t>
            </w:r>
          </w:p>
          <w:p w14:paraId="4D5B046E" w14:textId="4770CD02" w:rsidR="00DD6864" w:rsidRPr="00146C78" w:rsidRDefault="00DD6864" w:rsidP="00477DA7">
            <w:pPr>
              <w:pStyle w:val="ListParagraph"/>
              <w:numPr>
                <w:ilvl w:val="3"/>
                <w:numId w:val="33"/>
              </w:numPr>
              <w:jc w:val="both"/>
              <w:rPr>
                <w:rFonts w:eastAsia="Times New Roman"/>
                <w:color w:val="000000"/>
                <w:sz w:val="22"/>
                <w:szCs w:val="22"/>
                <w:u w:color="FF42A1"/>
                <w14:textOutline w14:w="12700" w14:cap="flat" w14:cmpd="sng" w14:algn="ctr">
                  <w14:noFill/>
                  <w14:prstDash w14:val="solid"/>
                  <w14:miter w14:lim="400000"/>
                </w14:textOutline>
              </w:rPr>
            </w:pPr>
            <w:r w:rsidRPr="00146C78">
              <w:rPr>
                <w:rFonts w:cs="Arial Unicode MS"/>
                <w:color w:val="000000"/>
                <w:sz w:val="22"/>
                <w:szCs w:val="22"/>
                <w:u w:color="000000"/>
                <w14:textOutline w14:w="12700" w14:cap="flat" w14:cmpd="sng" w14:algn="ctr">
                  <w14:noFill/>
                  <w14:prstDash w14:val="solid"/>
                  <w14:miter w14:lim="400000"/>
                </w14:textOutline>
              </w:rPr>
              <w:t>Konstrukciju paredzēt tādu, lai nepieciešamības gadījumā Iznomātājs var izbūvēt se</w:t>
            </w:r>
            <w:r w:rsidR="006B5E7F" w:rsidRPr="00146C78">
              <w:rPr>
                <w:rFonts w:cs="Arial Unicode MS"/>
                <w:color w:val="000000"/>
                <w:sz w:val="22"/>
                <w:szCs w:val="22"/>
                <w:u w:color="000000"/>
                <w14:textOutline w14:w="12700" w14:cap="flat" w14:cmpd="sng" w14:algn="ctr">
                  <w14:noFill/>
                  <w14:prstDash w14:val="solid"/>
                  <w14:miter w14:lim="400000"/>
                </w14:textOutline>
              </w:rPr>
              <w:t>v</w:t>
            </w:r>
            <w:r w:rsidRPr="00146C78">
              <w:rPr>
                <w:rFonts w:cs="Arial Unicode MS"/>
                <w:color w:val="000000"/>
                <w:sz w:val="22"/>
                <w:szCs w:val="22"/>
                <w:u w:color="000000"/>
                <w14:textOutline w14:w="12700" w14:cap="flat" w14:cmpd="sng" w14:algn="ctr">
                  <w14:noFill/>
                  <w14:prstDash w14:val="solid"/>
                  <w14:miter w14:lim="400000"/>
                </w14:textOutline>
              </w:rPr>
              <w:t xml:space="preserve"> nepieciešamos sakaru kabeļus caur nojumes nesošo konstrukciju.</w:t>
            </w:r>
          </w:p>
          <w:p w14:paraId="43F9B046" w14:textId="2E1677D3" w:rsidR="002E1D4D" w:rsidRPr="00146C78" w:rsidRDefault="00447BE9" w:rsidP="00477DA7">
            <w:pPr>
              <w:pStyle w:val="ListParagraph"/>
              <w:numPr>
                <w:ilvl w:val="3"/>
                <w:numId w:val="33"/>
              </w:numPr>
              <w:jc w:val="both"/>
              <w:rPr>
                <w:rFonts w:eastAsia="Times New Roman"/>
                <w:color w:val="000000"/>
                <w:sz w:val="22"/>
                <w:szCs w:val="22"/>
                <w:u w:color="FF42A1"/>
                <w14:textOutline w14:w="12700" w14:cap="flat" w14:cmpd="sng" w14:algn="ctr">
                  <w14:noFill/>
                  <w14:prstDash w14:val="solid"/>
                  <w14:miter w14:lim="400000"/>
                </w14:textOutline>
              </w:rPr>
            </w:pPr>
            <w:r w:rsidRPr="00146C78">
              <w:rPr>
                <w:rFonts w:cs="Arial Unicode MS"/>
                <w:color w:val="000000"/>
                <w:sz w:val="22"/>
                <w:szCs w:val="22"/>
                <w:u w:color="000000"/>
                <w14:textOutline w14:w="12700" w14:cap="flat" w14:cmpd="sng" w14:algn="ctr">
                  <w14:noFill/>
                  <w14:prstDash w14:val="solid"/>
                  <w14:miter w14:lim="400000"/>
                </w14:textOutline>
              </w:rPr>
              <w:t>Jānodrošina hermētiski noslēgts</w:t>
            </w:r>
            <w:r w:rsidR="00DD6864" w:rsidRPr="00146C78">
              <w:rPr>
                <w:rFonts w:cs="Arial Unicode MS"/>
                <w:color w:val="000000"/>
                <w:sz w:val="22"/>
                <w:szCs w:val="22"/>
                <w:u w:color="000000"/>
                <w14:textOutline w14:w="12700" w14:cap="flat" w14:cmpd="sng" w14:algn="ctr">
                  <w14:noFill/>
                  <w14:prstDash w14:val="solid"/>
                  <w14:miter w14:lim="400000"/>
                </w14:textOutline>
              </w:rPr>
              <w:t>, neuzkrītošs</w:t>
            </w:r>
            <w:r w:rsidRPr="00146C78">
              <w:rPr>
                <w:rFonts w:cs="Arial Unicode MS"/>
                <w:color w:val="000000"/>
                <w:sz w:val="22"/>
                <w:szCs w:val="22"/>
                <w:u w:color="000000"/>
                <w14:textOutline w14:w="12700" w14:cap="flat" w14:cmpd="sng" w14:algn="ctr">
                  <w14:noFill/>
                  <w14:prstDash w14:val="solid"/>
                  <w14:miter w14:lim="400000"/>
                </w14:textOutline>
              </w:rPr>
              <w:t xml:space="preserve"> elektrosadalnes pieslēguma</w:t>
            </w:r>
            <w:r w:rsidR="00D60EE8">
              <w:rPr>
                <w:rFonts w:cs="Arial Unicode MS"/>
                <w:color w:val="000000"/>
                <w:sz w:val="22"/>
                <w:szCs w:val="22"/>
                <w:u w:color="000000"/>
                <w14:textOutline w14:w="12700" w14:cap="flat" w14:cmpd="sng" w14:algn="ctr">
                  <w14:noFill/>
                  <w14:prstDash w14:val="solid"/>
                  <w14:miter w14:lim="400000"/>
                </w14:textOutline>
              </w:rPr>
              <w:t xml:space="preserve"> un uzskaites</w:t>
            </w:r>
            <w:r w:rsidRPr="00146C78">
              <w:rPr>
                <w:rFonts w:cs="Arial Unicode MS"/>
                <w:color w:val="000000"/>
                <w:sz w:val="22"/>
                <w:szCs w:val="22"/>
                <w:u w:color="000000"/>
                <w14:textOutline w14:w="12700" w14:cap="flat" w14:cmpd="sng" w14:algn="ctr">
                  <w14:noFill/>
                  <w14:prstDash w14:val="solid"/>
                  <w14:miter w14:lim="400000"/>
                </w14:textOutline>
              </w:rPr>
              <w:t xml:space="preserve"> risinājums.</w:t>
            </w:r>
            <w:r w:rsidR="00D263C6" w:rsidRPr="00146C78">
              <w:rPr>
                <w:rFonts w:cs="Arial Unicode MS"/>
                <w:color w:val="000000"/>
                <w:sz w:val="22"/>
                <w:szCs w:val="22"/>
                <w:u w:color="000000"/>
                <w14:textOutline w14:w="12700" w14:cap="flat" w14:cmpd="sng" w14:algn="ctr">
                  <w14:noFill/>
                  <w14:prstDash w14:val="solid"/>
                  <w14:miter w14:lim="400000"/>
                </w14:textOutline>
              </w:rPr>
              <w:t xml:space="preserve"> </w:t>
            </w:r>
          </w:p>
          <w:p w14:paraId="0DCF49D6" w14:textId="10CCBC8C" w:rsidR="00447BE9" w:rsidRPr="00146C78" w:rsidRDefault="00447BE9" w:rsidP="00477DA7">
            <w:pPr>
              <w:pStyle w:val="ListParagraph"/>
              <w:numPr>
                <w:ilvl w:val="3"/>
                <w:numId w:val="33"/>
              </w:numPr>
              <w:jc w:val="both"/>
              <w:rPr>
                <w:rFonts w:eastAsia="Times New Roman"/>
                <w:color w:val="000000"/>
                <w:sz w:val="22"/>
                <w:szCs w:val="22"/>
                <w:u w:color="FF42A1"/>
                <w14:textOutline w14:w="12700" w14:cap="flat" w14:cmpd="sng" w14:algn="ctr">
                  <w14:noFill/>
                  <w14:prstDash w14:val="solid"/>
                  <w14:miter w14:lim="400000"/>
                </w14:textOutline>
              </w:rPr>
            </w:pPr>
            <w:r w:rsidRPr="00146C78">
              <w:rPr>
                <w:rFonts w:cs="Arial Unicode MS"/>
                <w:color w:val="000000"/>
                <w:sz w:val="22"/>
                <w:szCs w:val="22"/>
                <w:u w:color="000000"/>
              </w:rPr>
              <w:t>Nojumes konstrukcijā vai</w:t>
            </w:r>
            <w:r w:rsidR="00D263C6" w:rsidRPr="00146C78">
              <w:rPr>
                <w:rFonts w:cs="Arial Unicode MS"/>
                <w:color w:val="000000"/>
                <w:sz w:val="22"/>
                <w:szCs w:val="22"/>
                <w:u w:color="000000"/>
              </w:rPr>
              <w:t xml:space="preserve"> </w:t>
            </w:r>
            <w:r w:rsidRPr="00146C78">
              <w:rPr>
                <w:rFonts w:cs="Arial Unicode MS"/>
                <w:color w:val="000000"/>
                <w:sz w:val="22"/>
                <w:szCs w:val="22"/>
                <w:u w:color="000000"/>
              </w:rPr>
              <w:t xml:space="preserve">reklāmas </w:t>
            </w:r>
            <w:r w:rsidR="00900571" w:rsidRPr="00146C78">
              <w:rPr>
                <w:rFonts w:cs="Arial Unicode MS"/>
                <w:color w:val="000000"/>
                <w:sz w:val="22"/>
                <w:szCs w:val="22"/>
                <w:u w:color="000000"/>
              </w:rPr>
              <w:t>objektā</w:t>
            </w:r>
            <w:r w:rsidRPr="00146C78">
              <w:rPr>
                <w:rFonts w:cs="Arial Unicode MS"/>
                <w:color w:val="000000"/>
                <w:sz w:val="22"/>
                <w:szCs w:val="22"/>
                <w:u w:color="000000"/>
              </w:rPr>
              <w:t xml:space="preserve"> jābūt integrētai elektroietaisei (sadalnei), kurā paredzēta elektroenerģijas sadalīšana starp norādītajiem elektropatērētājiem (kopne ar komutācijas un aizsardzības aparātiem), kas:</w:t>
            </w:r>
          </w:p>
          <w:p w14:paraId="5E73F063" w14:textId="77777777" w:rsidR="00477DA7" w:rsidRPr="00146C78" w:rsidRDefault="00447BE9" w:rsidP="00477DA7">
            <w:pPr>
              <w:pStyle w:val="ListParagraph"/>
              <w:numPr>
                <w:ilvl w:val="0"/>
                <w:numId w:val="34"/>
              </w:numPr>
              <w:jc w:val="both"/>
              <w:rPr>
                <w:rFonts w:cs="Arial Unicode MS"/>
                <w:color w:val="000000"/>
                <w:sz w:val="22"/>
                <w:szCs w:val="22"/>
                <w:u w:color="000000"/>
              </w:rPr>
            </w:pPr>
            <w:r w:rsidRPr="00146C78">
              <w:rPr>
                <w:rFonts w:cs="Arial Unicode MS"/>
                <w:color w:val="000000"/>
                <w:sz w:val="22"/>
                <w:szCs w:val="22"/>
                <w:u w:color="000000"/>
              </w:rPr>
              <w:t>novērstu elektropatērētāju vienlaicīgu atslēgšanu gadījumā, ja tie ir saslēgti virknē;</w:t>
            </w:r>
            <w:r w:rsidR="00477DA7" w:rsidRPr="00146C78">
              <w:rPr>
                <w:rFonts w:cs="Arial Unicode MS"/>
                <w:color w:val="000000"/>
                <w:sz w:val="22"/>
                <w:szCs w:val="22"/>
                <w:u w:color="000000"/>
              </w:rPr>
              <w:t xml:space="preserve"> </w:t>
            </w:r>
          </w:p>
          <w:p w14:paraId="6E02580F" w14:textId="77777777" w:rsidR="00477DA7" w:rsidRPr="00146C78" w:rsidRDefault="00447BE9" w:rsidP="00477DA7">
            <w:pPr>
              <w:pStyle w:val="ListParagraph"/>
              <w:numPr>
                <w:ilvl w:val="0"/>
                <w:numId w:val="34"/>
              </w:numPr>
              <w:jc w:val="both"/>
              <w:rPr>
                <w:rFonts w:cs="Arial Unicode MS"/>
                <w:color w:val="000000"/>
                <w:sz w:val="22"/>
                <w:szCs w:val="22"/>
                <w:u w:color="000000"/>
              </w:rPr>
            </w:pPr>
            <w:r w:rsidRPr="00146C78">
              <w:rPr>
                <w:rFonts w:cs="Arial Unicode MS"/>
                <w:color w:val="000000"/>
                <w:sz w:val="22"/>
                <w:szCs w:val="22"/>
                <w:u w:color="000000"/>
              </w:rPr>
              <w:t>nodrošinātu elektrodrošību, ļautu uzstādīt noplūdes strāvas automātus, lai pasargātu elektroiekārtu un cilvēku no bīstamiem darba režīmiem, kā arī tehniski pareizi sazemētu elektropatērētājus;</w:t>
            </w:r>
            <w:r w:rsidR="00477DA7" w:rsidRPr="00146C78">
              <w:rPr>
                <w:rFonts w:cs="Arial Unicode MS"/>
                <w:color w:val="000000"/>
                <w:sz w:val="22"/>
                <w:szCs w:val="22"/>
                <w:u w:color="000000"/>
              </w:rPr>
              <w:t xml:space="preserve"> </w:t>
            </w:r>
          </w:p>
          <w:p w14:paraId="7DCA134D" w14:textId="2948A26F" w:rsidR="00447BE9" w:rsidRPr="00146C78" w:rsidRDefault="00447BE9" w:rsidP="006B5E7F">
            <w:pPr>
              <w:pStyle w:val="ListParagraph"/>
              <w:numPr>
                <w:ilvl w:val="0"/>
                <w:numId w:val="34"/>
              </w:numPr>
              <w:jc w:val="both"/>
              <w:rPr>
                <w:color w:val="000000"/>
                <w:sz w:val="22"/>
                <w:szCs w:val="22"/>
                <w:u w:color="000000"/>
              </w:rPr>
            </w:pPr>
            <w:r w:rsidRPr="00146C78">
              <w:rPr>
                <w:rFonts w:cs="Arial Unicode MS"/>
                <w:color w:val="000000"/>
                <w:sz w:val="22"/>
                <w:szCs w:val="22"/>
                <w:u w:color="000000"/>
              </w:rPr>
              <w:t>nodrošinātu perspektīvā iespēju nojumes elektroapgādei izmantot fotoelementu paneļus.</w:t>
            </w:r>
            <w:r w:rsidR="005D7EA7" w:rsidRPr="00146C78">
              <w:rPr>
                <w:rFonts w:cs="Arial Unicode MS"/>
                <w:color w:val="000000"/>
                <w:sz w:val="22"/>
                <w:szCs w:val="22"/>
                <w:u w:color="000000"/>
              </w:rPr>
              <w:t xml:space="preserve"> </w:t>
            </w:r>
          </w:p>
        </w:tc>
      </w:tr>
      <w:tr w:rsidR="00B01555" w:rsidRPr="00146C78" w14:paraId="39D1A504" w14:textId="77777777" w:rsidTr="00B01555">
        <w:trPr>
          <w:trHeight w:val="251"/>
        </w:trPr>
        <w:tc>
          <w:tcPr>
            <w:tcW w:w="10062" w:type="dxa"/>
            <w:gridSpan w:val="4"/>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80" w:type="dxa"/>
              <w:left w:w="80" w:type="dxa"/>
              <w:bottom w:w="80" w:type="dxa"/>
              <w:right w:w="80" w:type="dxa"/>
            </w:tcMar>
          </w:tcPr>
          <w:p w14:paraId="2B0A00E9" w14:textId="45EE236B" w:rsidR="00B01555" w:rsidRPr="00146C78" w:rsidRDefault="00B01555" w:rsidP="00B01555">
            <w:pPr>
              <w:jc w:val="center"/>
              <w:rPr>
                <w:sz w:val="22"/>
                <w:szCs w:val="22"/>
              </w:rPr>
            </w:pPr>
            <w:r w:rsidRPr="00146C78">
              <w:rPr>
                <w:rFonts w:eastAsia="Times New Roman"/>
                <w:b/>
                <w:sz w:val="22"/>
                <w:szCs w:val="22"/>
                <w:u w:color="000000"/>
                <w14:textOutline w14:w="12700" w14:cap="flat" w14:cmpd="sng" w14:algn="ctr">
                  <w14:noFill/>
                  <w14:prstDash w14:val="solid"/>
                  <w14:miter w14:lim="400000"/>
                </w14:textOutline>
              </w:rPr>
              <w:t>4.</w:t>
            </w:r>
            <w:r w:rsidRPr="00146C78">
              <w:rPr>
                <w:rFonts w:eastAsia="Times New Roman"/>
                <w:sz w:val="22"/>
                <w:szCs w:val="22"/>
                <w:u w:color="000000"/>
                <w14:textOutline w14:w="12700" w14:cap="flat" w14:cmpd="sng" w14:algn="ctr">
                  <w14:noFill/>
                  <w14:prstDash w14:val="solid"/>
                  <w14:miter w14:lim="400000"/>
                </w14:textOutline>
              </w:rPr>
              <w:t xml:space="preserve"> </w:t>
            </w:r>
            <w:r w:rsidRPr="00146C78">
              <w:rPr>
                <w:b/>
                <w:bCs/>
                <w:sz w:val="22"/>
                <w:szCs w:val="22"/>
              </w:rPr>
              <w:t xml:space="preserve"> </w:t>
            </w:r>
            <w:r w:rsidRPr="00146C78">
              <w:rPr>
                <w:b/>
                <w:bCs/>
                <w:caps/>
                <w:sz w:val="22"/>
                <w:szCs w:val="22"/>
              </w:rPr>
              <w:t>Nojumju un reklāmas objektu uzstādīšana/novietošana, uzturēšana un nodošana</w:t>
            </w:r>
            <w:r w:rsidRPr="00146C78">
              <w:rPr>
                <w:b/>
                <w:bCs/>
                <w:sz w:val="22"/>
                <w:szCs w:val="22"/>
              </w:rPr>
              <w:t xml:space="preserve"> </w:t>
            </w:r>
          </w:p>
        </w:tc>
      </w:tr>
      <w:tr w:rsidR="00B01555" w:rsidRPr="00146C78" w14:paraId="31C75CDC" w14:textId="77777777" w:rsidTr="00B01555">
        <w:trPr>
          <w:trHeight w:val="603"/>
        </w:trPr>
        <w:tc>
          <w:tcPr>
            <w:tcW w:w="10062" w:type="dxa"/>
            <w:gridSpan w:val="4"/>
            <w:tcBorders>
              <w:top w:val="single" w:sz="2" w:space="0" w:color="000000"/>
              <w:left w:val="single" w:sz="2" w:space="0" w:color="000000"/>
              <w:bottom w:val="single" w:sz="2" w:space="0" w:color="000000"/>
              <w:right w:val="single" w:sz="2" w:space="0" w:color="000000"/>
            </w:tcBorders>
            <w:shd w:val="clear" w:color="auto" w:fill="FFFFFF" w:themeFill="background1"/>
            <w:tcMar>
              <w:top w:w="80" w:type="dxa"/>
              <w:left w:w="80" w:type="dxa"/>
              <w:bottom w:w="80" w:type="dxa"/>
              <w:right w:w="80" w:type="dxa"/>
            </w:tcMar>
          </w:tcPr>
          <w:p w14:paraId="3295A428" w14:textId="5B51A0D8" w:rsidR="00B01555" w:rsidRPr="00146C78" w:rsidRDefault="00C47468" w:rsidP="003B7F54">
            <w:pPr>
              <w:jc w:val="both"/>
              <w:rPr>
                <w:sz w:val="22"/>
                <w:szCs w:val="22"/>
              </w:rPr>
            </w:pPr>
            <w:r w:rsidRPr="00146C78">
              <w:rPr>
                <w:rFonts w:eastAsia="Times New Roman"/>
                <w:sz w:val="22"/>
                <w:szCs w:val="22"/>
                <w:u w:color="000000"/>
                <w14:textOutline w14:w="12700" w14:cap="flat" w14:cmpd="sng" w14:algn="ctr">
                  <w14:noFill/>
                  <w14:prstDash w14:val="solid"/>
                  <w14:miter w14:lim="400000"/>
                </w14:textOutline>
              </w:rPr>
              <w:t>Saskaņā ar T</w:t>
            </w:r>
            <w:r w:rsidR="00B01555" w:rsidRPr="00146C78">
              <w:rPr>
                <w:rFonts w:eastAsia="Times New Roman"/>
                <w:sz w:val="22"/>
                <w:szCs w:val="22"/>
                <w:u w:color="000000"/>
                <w14:textOutline w14:w="12700" w14:cap="flat" w14:cmpd="sng" w14:algn="ctr">
                  <w14:noFill/>
                  <w14:prstDash w14:val="solid"/>
                  <w14:miter w14:lim="400000"/>
                </w14:textOutline>
              </w:rPr>
              <w:t>ehn</w:t>
            </w:r>
            <w:r w:rsidRPr="00146C78">
              <w:rPr>
                <w:rFonts w:eastAsia="Times New Roman"/>
                <w:sz w:val="22"/>
                <w:szCs w:val="22"/>
                <w:u w:color="000000"/>
                <w14:textOutline w14:w="12700" w14:cap="flat" w14:cmpd="sng" w14:algn="ctr">
                  <w14:noFill/>
                  <w14:prstDash w14:val="solid"/>
                  <w14:miter w14:lim="400000"/>
                </w14:textOutline>
              </w:rPr>
              <w:t>iskās specifikācijas 3.pielikumu</w:t>
            </w:r>
            <w:r w:rsidR="00B01555" w:rsidRPr="00146C78">
              <w:rPr>
                <w:b/>
                <w:bCs/>
                <w:sz w:val="22"/>
                <w:szCs w:val="22"/>
              </w:rPr>
              <w:t xml:space="preserve"> </w:t>
            </w:r>
            <w:r w:rsidR="00B01555" w:rsidRPr="00146C78">
              <w:rPr>
                <w:bCs/>
                <w:sz w:val="22"/>
                <w:szCs w:val="22"/>
              </w:rPr>
              <w:t>“Nojumju un reklāmas objektu uzstādīšanas/novietošanas, uzturēšanas un nodošanas nosacījumi un kārtība”</w:t>
            </w:r>
            <w:r w:rsidR="002B3445" w:rsidRPr="00146C78">
              <w:rPr>
                <w:bCs/>
                <w:sz w:val="22"/>
                <w:szCs w:val="22"/>
              </w:rPr>
              <w:t>.</w:t>
            </w:r>
          </w:p>
        </w:tc>
      </w:tr>
    </w:tbl>
    <w:p w14:paraId="521C5D31" w14:textId="77777777" w:rsidR="000B475A" w:rsidRDefault="000B475A"/>
    <w:p w14:paraId="4DC35E7A" w14:textId="4A449A38" w:rsidR="00DB4893" w:rsidRPr="00DB4893" w:rsidRDefault="00DB4893" w:rsidP="00DB4893">
      <w:pPr>
        <w:spacing w:after="0" w:line="240" w:lineRule="auto"/>
        <w:rPr>
          <w:rFonts w:ascii="Times New Roman" w:hAnsi="Times New Roman" w:cs="Times New Roman"/>
        </w:rPr>
      </w:pPr>
      <w:r w:rsidRPr="00DB4893">
        <w:rPr>
          <w:rFonts w:ascii="Times New Roman" w:hAnsi="Times New Roman" w:cs="Times New Roman"/>
        </w:rPr>
        <w:t>Sagatavoja</w:t>
      </w:r>
    </w:p>
    <w:p w14:paraId="0028851A" w14:textId="112B6DB4" w:rsidR="00DB4893" w:rsidRPr="00DB4893" w:rsidRDefault="00DB4893" w:rsidP="00DB4893">
      <w:pPr>
        <w:spacing w:after="0" w:line="240" w:lineRule="auto"/>
        <w:rPr>
          <w:rFonts w:ascii="Times New Roman" w:hAnsi="Times New Roman" w:cs="Times New Roman"/>
        </w:rPr>
      </w:pPr>
      <w:r w:rsidRPr="00DB4893">
        <w:rPr>
          <w:rFonts w:ascii="Times New Roman" w:hAnsi="Times New Roman" w:cs="Times New Roman"/>
        </w:rPr>
        <w:t>Projekta vadītāja I.</w:t>
      </w:r>
      <w:r>
        <w:rPr>
          <w:rFonts w:ascii="Times New Roman" w:hAnsi="Times New Roman" w:cs="Times New Roman"/>
        </w:rPr>
        <w:t xml:space="preserve"> </w:t>
      </w:r>
      <w:r w:rsidRPr="00DB4893">
        <w:rPr>
          <w:rFonts w:ascii="Times New Roman" w:hAnsi="Times New Roman" w:cs="Times New Roman"/>
        </w:rPr>
        <w:t xml:space="preserve">Bernāne </w:t>
      </w:r>
    </w:p>
    <w:p w14:paraId="7457AF33" w14:textId="4E4D965A" w:rsidR="00DB4893" w:rsidRPr="00DB4893" w:rsidRDefault="00D60EE8" w:rsidP="00DB4893">
      <w:pPr>
        <w:spacing w:after="0" w:line="240" w:lineRule="auto"/>
        <w:rPr>
          <w:rFonts w:ascii="Times New Roman" w:hAnsi="Times New Roman" w:cs="Times New Roman"/>
        </w:rPr>
      </w:pPr>
      <w:r>
        <w:rPr>
          <w:rFonts w:ascii="Times New Roman" w:hAnsi="Times New Roman" w:cs="Times New Roman"/>
        </w:rPr>
        <w:t>10</w:t>
      </w:r>
      <w:r w:rsidR="00DB4893" w:rsidRPr="00DB4893">
        <w:rPr>
          <w:rFonts w:ascii="Times New Roman" w:hAnsi="Times New Roman" w:cs="Times New Roman"/>
        </w:rPr>
        <w:t>.</w:t>
      </w:r>
      <w:r>
        <w:rPr>
          <w:rFonts w:ascii="Times New Roman" w:hAnsi="Times New Roman" w:cs="Times New Roman"/>
        </w:rPr>
        <w:t>04</w:t>
      </w:r>
      <w:r w:rsidR="00DB4893" w:rsidRPr="00DB4893">
        <w:rPr>
          <w:rFonts w:ascii="Times New Roman" w:hAnsi="Times New Roman" w:cs="Times New Roman"/>
        </w:rPr>
        <w:t>.202</w:t>
      </w:r>
      <w:r>
        <w:rPr>
          <w:rFonts w:ascii="Times New Roman" w:hAnsi="Times New Roman" w:cs="Times New Roman"/>
        </w:rPr>
        <w:t>4</w:t>
      </w:r>
      <w:r w:rsidR="00DB4893" w:rsidRPr="00DB4893">
        <w:rPr>
          <w:rFonts w:ascii="Times New Roman" w:hAnsi="Times New Roman" w:cs="Times New Roman"/>
        </w:rPr>
        <w:t>.</w:t>
      </w:r>
    </w:p>
    <w:sectPr w:rsidR="00DB4893" w:rsidRPr="00DB4893" w:rsidSect="005779D1">
      <w:footerReference w:type="default" r:id="rId7"/>
      <w:footerReference w:type="first" r:id="rId8"/>
      <w:pgSz w:w="11906" w:h="16838"/>
      <w:pgMar w:top="426"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EDC36" w14:textId="77777777" w:rsidR="005779D1" w:rsidRDefault="005779D1">
      <w:pPr>
        <w:spacing w:after="0" w:line="240" w:lineRule="auto"/>
      </w:pPr>
      <w:r>
        <w:separator/>
      </w:r>
    </w:p>
  </w:endnote>
  <w:endnote w:type="continuationSeparator" w:id="0">
    <w:p w14:paraId="6ADAA30F" w14:textId="77777777" w:rsidR="005779D1" w:rsidRDefault="00577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ECB43" w14:textId="2FFA7075" w:rsidR="005B637B" w:rsidRDefault="005B637B">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02243" w14:textId="77777777" w:rsidR="005B637B" w:rsidRDefault="0084554D">
    <w:pPr>
      <w:jc w:val="center"/>
    </w:pP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0EDA7" w14:textId="77777777" w:rsidR="005779D1" w:rsidRDefault="005779D1">
      <w:pPr>
        <w:spacing w:after="0" w:line="240" w:lineRule="auto"/>
      </w:pPr>
      <w:r>
        <w:separator/>
      </w:r>
    </w:p>
  </w:footnote>
  <w:footnote w:type="continuationSeparator" w:id="0">
    <w:p w14:paraId="656A7413" w14:textId="77777777" w:rsidR="005779D1" w:rsidRDefault="00577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B79"/>
    <w:multiLevelType w:val="multilevel"/>
    <w:tmpl w:val="A9D4ADDE"/>
    <w:lvl w:ilvl="0">
      <w:start w:val="3"/>
      <w:numFmt w:val="decimal"/>
      <w:lvlText w:val="%1."/>
      <w:lvlJc w:val="left"/>
      <w:pPr>
        <w:ind w:left="600" w:hanging="600"/>
      </w:pPr>
      <w:rPr>
        <w:rFonts w:hint="default"/>
        <w:color w:val="FF0000"/>
      </w:rPr>
    </w:lvl>
    <w:lvl w:ilvl="1">
      <w:start w:val="8"/>
      <w:numFmt w:val="decimal"/>
      <w:lvlText w:val="%1.%2."/>
      <w:lvlJc w:val="left"/>
      <w:pPr>
        <w:ind w:left="600" w:hanging="600"/>
      </w:pPr>
      <w:rPr>
        <w:rFonts w:hint="default"/>
        <w:color w:val="FF0000"/>
      </w:rPr>
    </w:lvl>
    <w:lvl w:ilvl="2">
      <w:start w:val="2"/>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1" w15:restartNumberingAfterBreak="0">
    <w:nsid w:val="125757A9"/>
    <w:multiLevelType w:val="hybridMultilevel"/>
    <w:tmpl w:val="74D6B97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AD06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BC1F34"/>
    <w:multiLevelType w:val="multilevel"/>
    <w:tmpl w:val="F51600BE"/>
    <w:lvl w:ilvl="0">
      <w:start w:val="3"/>
      <w:numFmt w:val="decimal"/>
      <w:lvlText w:val="%1."/>
      <w:lvlJc w:val="left"/>
      <w:pPr>
        <w:ind w:left="450" w:hanging="450"/>
      </w:pPr>
      <w:rPr>
        <w:rFonts w:eastAsia="Arial Unicode MS" w:hint="default"/>
      </w:rPr>
    </w:lvl>
    <w:lvl w:ilvl="1">
      <w:start w:val="6"/>
      <w:numFmt w:val="decimal"/>
      <w:lvlText w:val="%1.%2."/>
      <w:lvlJc w:val="left"/>
      <w:pPr>
        <w:ind w:left="450" w:hanging="450"/>
      </w:pPr>
      <w:rPr>
        <w:rFonts w:eastAsia="Arial Unicode MS" w:hint="default"/>
      </w:rPr>
    </w:lvl>
    <w:lvl w:ilvl="2">
      <w:start w:val="1"/>
      <w:numFmt w:val="decimal"/>
      <w:lvlText w:val="%1.%2.%3."/>
      <w:lvlJc w:val="left"/>
      <w:pPr>
        <w:ind w:left="720" w:hanging="720"/>
      </w:pPr>
      <w:rPr>
        <w:rFonts w:eastAsia="Arial Unicode MS" w:hint="default"/>
        <w:sz w:val="22"/>
        <w:szCs w:val="22"/>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080" w:hanging="108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440" w:hanging="1440"/>
      </w:pPr>
      <w:rPr>
        <w:rFonts w:eastAsia="Arial Unicode MS" w:hint="default"/>
      </w:rPr>
    </w:lvl>
  </w:abstractNum>
  <w:abstractNum w:abstractNumId="4" w15:restartNumberingAfterBreak="0">
    <w:nsid w:val="1A944FDB"/>
    <w:multiLevelType w:val="multilevel"/>
    <w:tmpl w:val="A320914C"/>
    <w:lvl w:ilvl="0">
      <w:start w:val="4"/>
      <w:numFmt w:val="decimal"/>
      <w:lvlText w:val="%1."/>
      <w:lvlJc w:val="left"/>
      <w:pPr>
        <w:ind w:left="540" w:hanging="540"/>
      </w:pPr>
      <w:rPr>
        <w:rFonts w:hint="default"/>
        <w:color w:val="auto"/>
      </w:rPr>
    </w:lvl>
    <w:lvl w:ilvl="1">
      <w:start w:val="3"/>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1C7D18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B525E1"/>
    <w:multiLevelType w:val="multilevel"/>
    <w:tmpl w:val="D52C990E"/>
    <w:lvl w:ilvl="0">
      <w:start w:val="3"/>
      <w:numFmt w:val="decimal"/>
      <w:lvlText w:val="%1."/>
      <w:lvlJc w:val="left"/>
      <w:pPr>
        <w:ind w:left="600" w:hanging="600"/>
      </w:pPr>
      <w:rPr>
        <w:rFonts w:eastAsia="Arial Unicode MS" w:cs="Arial Unicode MS" w:hint="default"/>
      </w:rPr>
    </w:lvl>
    <w:lvl w:ilvl="1">
      <w:start w:val="8"/>
      <w:numFmt w:val="decimal"/>
      <w:lvlText w:val="%1.%2."/>
      <w:lvlJc w:val="left"/>
      <w:pPr>
        <w:ind w:left="600" w:hanging="600"/>
      </w:pPr>
      <w:rPr>
        <w:rFonts w:eastAsia="Arial Unicode MS" w:cs="Arial Unicode MS" w:hint="default"/>
      </w:rPr>
    </w:lvl>
    <w:lvl w:ilvl="2">
      <w:start w:val="1"/>
      <w:numFmt w:val="decimal"/>
      <w:lvlText w:val="%1.%2.%3."/>
      <w:lvlJc w:val="left"/>
      <w:pPr>
        <w:ind w:left="720" w:hanging="720"/>
      </w:pPr>
      <w:rPr>
        <w:rFonts w:eastAsia="Arial Unicode MS" w:cs="Arial Unicode MS" w:hint="default"/>
      </w:rPr>
    </w:lvl>
    <w:lvl w:ilvl="3">
      <w:start w:val="1"/>
      <w:numFmt w:val="decimal"/>
      <w:lvlText w:val="%1.%2.%3.%4."/>
      <w:lvlJc w:val="left"/>
      <w:pPr>
        <w:ind w:left="720" w:hanging="720"/>
      </w:pPr>
      <w:rPr>
        <w:rFonts w:eastAsia="Arial Unicode MS" w:cs="Arial Unicode MS" w:hint="default"/>
      </w:rPr>
    </w:lvl>
    <w:lvl w:ilvl="4">
      <w:start w:val="1"/>
      <w:numFmt w:val="decimal"/>
      <w:lvlText w:val="%1.%2.%3.%4.%5."/>
      <w:lvlJc w:val="left"/>
      <w:pPr>
        <w:ind w:left="1080" w:hanging="1080"/>
      </w:pPr>
      <w:rPr>
        <w:rFonts w:eastAsia="Arial Unicode MS" w:cs="Arial Unicode MS" w:hint="default"/>
      </w:rPr>
    </w:lvl>
    <w:lvl w:ilvl="5">
      <w:start w:val="1"/>
      <w:numFmt w:val="decimal"/>
      <w:lvlText w:val="%1.%2.%3.%4.%5.%6."/>
      <w:lvlJc w:val="left"/>
      <w:pPr>
        <w:ind w:left="1080" w:hanging="1080"/>
      </w:pPr>
      <w:rPr>
        <w:rFonts w:eastAsia="Arial Unicode MS" w:cs="Arial Unicode MS" w:hint="default"/>
      </w:rPr>
    </w:lvl>
    <w:lvl w:ilvl="6">
      <w:start w:val="1"/>
      <w:numFmt w:val="decimal"/>
      <w:lvlText w:val="%1.%2.%3.%4.%5.%6.%7."/>
      <w:lvlJc w:val="left"/>
      <w:pPr>
        <w:ind w:left="1080" w:hanging="1080"/>
      </w:pPr>
      <w:rPr>
        <w:rFonts w:eastAsia="Arial Unicode MS" w:cs="Arial Unicode MS" w:hint="default"/>
      </w:rPr>
    </w:lvl>
    <w:lvl w:ilvl="7">
      <w:start w:val="1"/>
      <w:numFmt w:val="decimal"/>
      <w:lvlText w:val="%1.%2.%3.%4.%5.%6.%7.%8."/>
      <w:lvlJc w:val="left"/>
      <w:pPr>
        <w:ind w:left="1440" w:hanging="1440"/>
      </w:pPr>
      <w:rPr>
        <w:rFonts w:eastAsia="Arial Unicode MS" w:cs="Arial Unicode MS" w:hint="default"/>
      </w:rPr>
    </w:lvl>
    <w:lvl w:ilvl="8">
      <w:start w:val="1"/>
      <w:numFmt w:val="decimal"/>
      <w:lvlText w:val="%1.%2.%3.%4.%5.%6.%7.%8.%9."/>
      <w:lvlJc w:val="left"/>
      <w:pPr>
        <w:ind w:left="1440" w:hanging="1440"/>
      </w:pPr>
      <w:rPr>
        <w:rFonts w:eastAsia="Arial Unicode MS" w:cs="Arial Unicode MS" w:hint="default"/>
      </w:rPr>
    </w:lvl>
  </w:abstractNum>
  <w:abstractNum w:abstractNumId="7" w15:restartNumberingAfterBreak="0">
    <w:nsid w:val="234B3087"/>
    <w:multiLevelType w:val="hybridMultilevel"/>
    <w:tmpl w:val="E066695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C3534FF"/>
    <w:multiLevelType w:val="multilevel"/>
    <w:tmpl w:val="09BE3CC8"/>
    <w:lvl w:ilvl="0">
      <w:start w:val="3"/>
      <w:numFmt w:val="decimal"/>
      <w:lvlText w:val="%1."/>
      <w:lvlJc w:val="left"/>
      <w:pPr>
        <w:ind w:left="450" w:hanging="450"/>
      </w:pPr>
      <w:rPr>
        <w:rFonts w:eastAsia="Arial Unicode MS" w:cs="Arial Unicode MS" w:hint="default"/>
        <w:u w:val="single"/>
      </w:rPr>
    </w:lvl>
    <w:lvl w:ilvl="1">
      <w:start w:val="2"/>
      <w:numFmt w:val="decimal"/>
      <w:lvlText w:val="%1.%2."/>
      <w:lvlJc w:val="left"/>
      <w:pPr>
        <w:ind w:left="450" w:hanging="450"/>
      </w:pPr>
      <w:rPr>
        <w:rFonts w:eastAsia="Arial Unicode MS" w:cs="Arial Unicode MS" w:hint="default"/>
        <w:u w:val="single"/>
      </w:rPr>
    </w:lvl>
    <w:lvl w:ilvl="2">
      <w:start w:val="1"/>
      <w:numFmt w:val="decimal"/>
      <w:lvlText w:val="%1.%2.%3."/>
      <w:lvlJc w:val="left"/>
      <w:pPr>
        <w:ind w:left="720" w:hanging="720"/>
      </w:pPr>
      <w:rPr>
        <w:rFonts w:eastAsia="Arial Unicode MS" w:cs="Arial Unicode MS" w:hint="default"/>
        <w:b w:val="0"/>
        <w:bCs w:val="0"/>
        <w:u w:val="none"/>
      </w:rPr>
    </w:lvl>
    <w:lvl w:ilvl="3">
      <w:start w:val="1"/>
      <w:numFmt w:val="decimal"/>
      <w:lvlText w:val="%1.%2.%3.%4."/>
      <w:lvlJc w:val="left"/>
      <w:pPr>
        <w:ind w:left="720" w:hanging="720"/>
      </w:pPr>
      <w:rPr>
        <w:rFonts w:eastAsia="Arial Unicode MS" w:cs="Arial Unicode MS" w:hint="default"/>
        <w:u w:val="single"/>
      </w:rPr>
    </w:lvl>
    <w:lvl w:ilvl="4">
      <w:start w:val="1"/>
      <w:numFmt w:val="decimal"/>
      <w:lvlText w:val="%1.%2.%3.%4.%5."/>
      <w:lvlJc w:val="left"/>
      <w:pPr>
        <w:ind w:left="1080" w:hanging="1080"/>
      </w:pPr>
      <w:rPr>
        <w:rFonts w:eastAsia="Arial Unicode MS" w:cs="Arial Unicode MS" w:hint="default"/>
        <w:u w:val="single"/>
      </w:rPr>
    </w:lvl>
    <w:lvl w:ilvl="5">
      <w:start w:val="1"/>
      <w:numFmt w:val="decimal"/>
      <w:lvlText w:val="%1.%2.%3.%4.%5.%6."/>
      <w:lvlJc w:val="left"/>
      <w:pPr>
        <w:ind w:left="1080" w:hanging="1080"/>
      </w:pPr>
      <w:rPr>
        <w:rFonts w:eastAsia="Arial Unicode MS" w:cs="Arial Unicode MS" w:hint="default"/>
        <w:u w:val="single"/>
      </w:rPr>
    </w:lvl>
    <w:lvl w:ilvl="6">
      <w:start w:val="1"/>
      <w:numFmt w:val="decimal"/>
      <w:lvlText w:val="%1.%2.%3.%4.%5.%6.%7."/>
      <w:lvlJc w:val="left"/>
      <w:pPr>
        <w:ind w:left="1080" w:hanging="1080"/>
      </w:pPr>
      <w:rPr>
        <w:rFonts w:eastAsia="Arial Unicode MS" w:cs="Arial Unicode MS" w:hint="default"/>
        <w:u w:val="single"/>
      </w:rPr>
    </w:lvl>
    <w:lvl w:ilvl="7">
      <w:start w:val="1"/>
      <w:numFmt w:val="decimal"/>
      <w:lvlText w:val="%1.%2.%3.%4.%5.%6.%7.%8."/>
      <w:lvlJc w:val="left"/>
      <w:pPr>
        <w:ind w:left="1440" w:hanging="1440"/>
      </w:pPr>
      <w:rPr>
        <w:rFonts w:eastAsia="Arial Unicode MS" w:cs="Arial Unicode MS" w:hint="default"/>
        <w:u w:val="single"/>
      </w:rPr>
    </w:lvl>
    <w:lvl w:ilvl="8">
      <w:start w:val="1"/>
      <w:numFmt w:val="decimal"/>
      <w:lvlText w:val="%1.%2.%3.%4.%5.%6.%7.%8.%9."/>
      <w:lvlJc w:val="left"/>
      <w:pPr>
        <w:ind w:left="1440" w:hanging="1440"/>
      </w:pPr>
      <w:rPr>
        <w:rFonts w:eastAsia="Arial Unicode MS" w:cs="Arial Unicode MS" w:hint="default"/>
        <w:u w:val="single"/>
      </w:rPr>
    </w:lvl>
  </w:abstractNum>
  <w:abstractNum w:abstractNumId="9" w15:restartNumberingAfterBreak="0">
    <w:nsid w:val="2F231997"/>
    <w:multiLevelType w:val="multilevel"/>
    <w:tmpl w:val="CF8CB7D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68349C"/>
    <w:multiLevelType w:val="multilevel"/>
    <w:tmpl w:val="2AB266CE"/>
    <w:lvl w:ilvl="0">
      <w:start w:val="3"/>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132060B"/>
    <w:multiLevelType w:val="hybridMultilevel"/>
    <w:tmpl w:val="24843B62"/>
    <w:lvl w:ilvl="0" w:tplc="CE38EE9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87AF9F8">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98E120">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54C720">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4A594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40121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3DEEED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1AF52A">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6874FC">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27976FD"/>
    <w:multiLevelType w:val="multilevel"/>
    <w:tmpl w:val="423A38FC"/>
    <w:lvl w:ilvl="0">
      <w:start w:val="3"/>
      <w:numFmt w:val="decimal"/>
      <w:lvlText w:val="%1."/>
      <w:lvlJc w:val="left"/>
      <w:pPr>
        <w:ind w:left="600" w:hanging="600"/>
      </w:pPr>
      <w:rPr>
        <w:rFonts w:eastAsia="Arial Unicode MS" w:cs="Arial Unicode MS" w:hint="default"/>
      </w:rPr>
    </w:lvl>
    <w:lvl w:ilvl="1">
      <w:start w:val="6"/>
      <w:numFmt w:val="decimal"/>
      <w:lvlText w:val="%1.%2."/>
      <w:lvlJc w:val="left"/>
      <w:pPr>
        <w:ind w:left="600" w:hanging="600"/>
      </w:pPr>
      <w:rPr>
        <w:rFonts w:eastAsia="Arial Unicode MS" w:cs="Arial Unicode MS" w:hint="default"/>
      </w:rPr>
    </w:lvl>
    <w:lvl w:ilvl="2">
      <w:start w:val="4"/>
      <w:numFmt w:val="decimal"/>
      <w:lvlText w:val="%1.%2.%3."/>
      <w:lvlJc w:val="left"/>
      <w:pPr>
        <w:ind w:left="720" w:hanging="720"/>
      </w:pPr>
      <w:rPr>
        <w:rFonts w:eastAsia="Arial Unicode MS" w:cs="Arial Unicode MS" w:hint="default"/>
      </w:rPr>
    </w:lvl>
    <w:lvl w:ilvl="3">
      <w:start w:val="1"/>
      <w:numFmt w:val="decimal"/>
      <w:lvlText w:val="%1.%2.%3.%4."/>
      <w:lvlJc w:val="left"/>
      <w:pPr>
        <w:ind w:left="720" w:hanging="720"/>
      </w:pPr>
      <w:rPr>
        <w:rFonts w:eastAsia="Arial Unicode MS" w:cs="Arial Unicode MS" w:hint="default"/>
      </w:rPr>
    </w:lvl>
    <w:lvl w:ilvl="4">
      <w:start w:val="1"/>
      <w:numFmt w:val="decimal"/>
      <w:lvlText w:val="%1.%2.%3.%4.%5."/>
      <w:lvlJc w:val="left"/>
      <w:pPr>
        <w:ind w:left="1080" w:hanging="1080"/>
      </w:pPr>
      <w:rPr>
        <w:rFonts w:eastAsia="Arial Unicode MS" w:cs="Arial Unicode MS" w:hint="default"/>
      </w:rPr>
    </w:lvl>
    <w:lvl w:ilvl="5">
      <w:start w:val="1"/>
      <w:numFmt w:val="decimal"/>
      <w:lvlText w:val="%1.%2.%3.%4.%5.%6."/>
      <w:lvlJc w:val="left"/>
      <w:pPr>
        <w:ind w:left="1080" w:hanging="1080"/>
      </w:pPr>
      <w:rPr>
        <w:rFonts w:eastAsia="Arial Unicode MS" w:cs="Arial Unicode MS" w:hint="default"/>
      </w:rPr>
    </w:lvl>
    <w:lvl w:ilvl="6">
      <w:start w:val="1"/>
      <w:numFmt w:val="decimal"/>
      <w:lvlText w:val="%1.%2.%3.%4.%5.%6.%7."/>
      <w:lvlJc w:val="left"/>
      <w:pPr>
        <w:ind w:left="1080" w:hanging="1080"/>
      </w:pPr>
      <w:rPr>
        <w:rFonts w:eastAsia="Arial Unicode MS" w:cs="Arial Unicode MS" w:hint="default"/>
      </w:rPr>
    </w:lvl>
    <w:lvl w:ilvl="7">
      <w:start w:val="1"/>
      <w:numFmt w:val="decimal"/>
      <w:lvlText w:val="%1.%2.%3.%4.%5.%6.%7.%8."/>
      <w:lvlJc w:val="left"/>
      <w:pPr>
        <w:ind w:left="1440" w:hanging="1440"/>
      </w:pPr>
      <w:rPr>
        <w:rFonts w:eastAsia="Arial Unicode MS" w:cs="Arial Unicode MS" w:hint="default"/>
      </w:rPr>
    </w:lvl>
    <w:lvl w:ilvl="8">
      <w:start w:val="1"/>
      <w:numFmt w:val="decimal"/>
      <w:lvlText w:val="%1.%2.%3.%4.%5.%6.%7.%8.%9."/>
      <w:lvlJc w:val="left"/>
      <w:pPr>
        <w:ind w:left="1440" w:hanging="1440"/>
      </w:pPr>
      <w:rPr>
        <w:rFonts w:eastAsia="Arial Unicode MS" w:cs="Arial Unicode MS" w:hint="default"/>
      </w:rPr>
    </w:lvl>
  </w:abstractNum>
  <w:abstractNum w:abstractNumId="13" w15:restartNumberingAfterBreak="0">
    <w:nsid w:val="32A75D8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064D58"/>
    <w:multiLevelType w:val="multilevel"/>
    <w:tmpl w:val="A43C1458"/>
    <w:lvl w:ilvl="0">
      <w:start w:val="3"/>
      <w:numFmt w:val="decimal"/>
      <w:lvlText w:val="%1."/>
      <w:lvlJc w:val="left"/>
      <w:pPr>
        <w:ind w:left="450" w:hanging="450"/>
      </w:pPr>
      <w:rPr>
        <w:rFonts w:hint="default"/>
        <w:sz w:val="20"/>
      </w:rPr>
    </w:lvl>
    <w:lvl w:ilvl="1">
      <w:start w:val="7"/>
      <w:numFmt w:val="decimal"/>
      <w:lvlText w:val="%1.%2."/>
      <w:lvlJc w:val="left"/>
      <w:pPr>
        <w:ind w:left="450" w:hanging="450"/>
      </w:pPr>
      <w:rPr>
        <w:rFonts w:hint="default"/>
        <w:sz w:val="20"/>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5" w15:restartNumberingAfterBreak="0">
    <w:nsid w:val="396C2F8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3E44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520C9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E84D2E"/>
    <w:multiLevelType w:val="multilevel"/>
    <w:tmpl w:val="3DE25AF8"/>
    <w:lvl w:ilvl="0">
      <w:start w:val="3"/>
      <w:numFmt w:val="decimal"/>
      <w:lvlText w:val="%1."/>
      <w:lvlJc w:val="left"/>
      <w:pPr>
        <w:ind w:left="600" w:hanging="600"/>
      </w:pPr>
      <w:rPr>
        <w:rFonts w:eastAsia="Arial Unicode MS" w:cs="Arial Unicode MS" w:hint="default"/>
      </w:rPr>
    </w:lvl>
    <w:lvl w:ilvl="1">
      <w:start w:val="6"/>
      <w:numFmt w:val="decimal"/>
      <w:lvlText w:val="%1.%2."/>
      <w:lvlJc w:val="left"/>
      <w:pPr>
        <w:ind w:left="600" w:hanging="600"/>
      </w:pPr>
      <w:rPr>
        <w:rFonts w:eastAsia="Arial Unicode MS" w:cs="Arial Unicode MS" w:hint="default"/>
      </w:rPr>
    </w:lvl>
    <w:lvl w:ilvl="2">
      <w:start w:val="3"/>
      <w:numFmt w:val="decimal"/>
      <w:lvlText w:val="%1.%2.%3."/>
      <w:lvlJc w:val="left"/>
      <w:pPr>
        <w:ind w:left="720" w:hanging="720"/>
      </w:pPr>
      <w:rPr>
        <w:rFonts w:eastAsia="Arial Unicode MS" w:cs="Arial Unicode MS" w:hint="default"/>
      </w:rPr>
    </w:lvl>
    <w:lvl w:ilvl="3">
      <w:start w:val="1"/>
      <w:numFmt w:val="decimal"/>
      <w:lvlText w:val="%1.%2.%3.%4."/>
      <w:lvlJc w:val="left"/>
      <w:pPr>
        <w:ind w:left="720" w:hanging="720"/>
      </w:pPr>
      <w:rPr>
        <w:rFonts w:eastAsia="Arial Unicode MS" w:cs="Arial Unicode MS" w:hint="default"/>
      </w:rPr>
    </w:lvl>
    <w:lvl w:ilvl="4">
      <w:start w:val="1"/>
      <w:numFmt w:val="decimal"/>
      <w:lvlText w:val="%1.%2.%3.%4.%5."/>
      <w:lvlJc w:val="left"/>
      <w:pPr>
        <w:ind w:left="1080" w:hanging="1080"/>
      </w:pPr>
      <w:rPr>
        <w:rFonts w:eastAsia="Arial Unicode MS" w:cs="Arial Unicode MS" w:hint="default"/>
      </w:rPr>
    </w:lvl>
    <w:lvl w:ilvl="5">
      <w:start w:val="1"/>
      <w:numFmt w:val="decimal"/>
      <w:lvlText w:val="%1.%2.%3.%4.%5.%6."/>
      <w:lvlJc w:val="left"/>
      <w:pPr>
        <w:ind w:left="1080" w:hanging="1080"/>
      </w:pPr>
      <w:rPr>
        <w:rFonts w:eastAsia="Arial Unicode MS" w:cs="Arial Unicode MS" w:hint="default"/>
      </w:rPr>
    </w:lvl>
    <w:lvl w:ilvl="6">
      <w:start w:val="1"/>
      <w:numFmt w:val="decimal"/>
      <w:lvlText w:val="%1.%2.%3.%4.%5.%6.%7."/>
      <w:lvlJc w:val="left"/>
      <w:pPr>
        <w:ind w:left="1080" w:hanging="1080"/>
      </w:pPr>
      <w:rPr>
        <w:rFonts w:eastAsia="Arial Unicode MS" w:cs="Arial Unicode MS" w:hint="default"/>
      </w:rPr>
    </w:lvl>
    <w:lvl w:ilvl="7">
      <w:start w:val="1"/>
      <w:numFmt w:val="decimal"/>
      <w:lvlText w:val="%1.%2.%3.%4.%5.%6.%7.%8."/>
      <w:lvlJc w:val="left"/>
      <w:pPr>
        <w:ind w:left="1440" w:hanging="1440"/>
      </w:pPr>
      <w:rPr>
        <w:rFonts w:eastAsia="Arial Unicode MS" w:cs="Arial Unicode MS" w:hint="default"/>
      </w:rPr>
    </w:lvl>
    <w:lvl w:ilvl="8">
      <w:start w:val="1"/>
      <w:numFmt w:val="decimal"/>
      <w:lvlText w:val="%1.%2.%3.%4.%5.%6.%7.%8.%9."/>
      <w:lvlJc w:val="left"/>
      <w:pPr>
        <w:ind w:left="1440" w:hanging="1440"/>
      </w:pPr>
      <w:rPr>
        <w:rFonts w:eastAsia="Arial Unicode MS" w:cs="Arial Unicode MS" w:hint="default"/>
      </w:rPr>
    </w:lvl>
  </w:abstractNum>
  <w:abstractNum w:abstractNumId="19" w15:restartNumberingAfterBreak="0">
    <w:nsid w:val="485F1F71"/>
    <w:multiLevelType w:val="hybridMultilevel"/>
    <w:tmpl w:val="8EFE0C4C"/>
    <w:lvl w:ilvl="0" w:tplc="3E665208">
      <w:numFmt w:val="bullet"/>
      <w:lvlText w:val="-"/>
      <w:lvlJc w:val="left"/>
      <w:pPr>
        <w:ind w:left="720" w:hanging="360"/>
      </w:pPr>
      <w:rPr>
        <w:rFonts w:ascii="Times New Roman" w:eastAsia="Arial Unicode M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C0F0DA5"/>
    <w:multiLevelType w:val="multilevel"/>
    <w:tmpl w:val="70061EC2"/>
    <w:lvl w:ilvl="0">
      <w:start w:val="3"/>
      <w:numFmt w:val="decimal"/>
      <w:lvlText w:val="%1."/>
      <w:lvlJc w:val="left"/>
      <w:pPr>
        <w:ind w:left="600" w:hanging="600"/>
      </w:pPr>
      <w:rPr>
        <w:rFonts w:eastAsia="Arial Unicode MS" w:cs="Arial Unicode MS" w:hint="default"/>
      </w:rPr>
    </w:lvl>
    <w:lvl w:ilvl="1">
      <w:start w:val="8"/>
      <w:numFmt w:val="decimal"/>
      <w:lvlText w:val="%1.%2."/>
      <w:lvlJc w:val="left"/>
      <w:pPr>
        <w:ind w:left="600" w:hanging="600"/>
      </w:pPr>
      <w:rPr>
        <w:rFonts w:eastAsia="Arial Unicode MS" w:cs="Arial Unicode MS" w:hint="default"/>
      </w:rPr>
    </w:lvl>
    <w:lvl w:ilvl="2">
      <w:start w:val="3"/>
      <w:numFmt w:val="decimal"/>
      <w:lvlText w:val="%1.%2.%3."/>
      <w:lvlJc w:val="left"/>
      <w:pPr>
        <w:ind w:left="720" w:hanging="720"/>
      </w:pPr>
      <w:rPr>
        <w:rFonts w:eastAsia="Arial Unicode MS" w:cs="Arial Unicode MS" w:hint="default"/>
      </w:rPr>
    </w:lvl>
    <w:lvl w:ilvl="3">
      <w:start w:val="1"/>
      <w:numFmt w:val="decimal"/>
      <w:lvlText w:val="%1.%2.%3.%4."/>
      <w:lvlJc w:val="left"/>
      <w:pPr>
        <w:ind w:left="720" w:hanging="720"/>
      </w:pPr>
      <w:rPr>
        <w:rFonts w:eastAsia="Arial Unicode MS" w:cs="Arial Unicode MS" w:hint="default"/>
      </w:rPr>
    </w:lvl>
    <w:lvl w:ilvl="4">
      <w:start w:val="1"/>
      <w:numFmt w:val="decimal"/>
      <w:lvlText w:val="%1.%2.%3.%4.%5."/>
      <w:lvlJc w:val="left"/>
      <w:pPr>
        <w:ind w:left="1080" w:hanging="1080"/>
      </w:pPr>
      <w:rPr>
        <w:rFonts w:eastAsia="Arial Unicode MS" w:cs="Arial Unicode MS" w:hint="default"/>
      </w:rPr>
    </w:lvl>
    <w:lvl w:ilvl="5">
      <w:start w:val="1"/>
      <w:numFmt w:val="decimal"/>
      <w:lvlText w:val="%1.%2.%3.%4.%5.%6."/>
      <w:lvlJc w:val="left"/>
      <w:pPr>
        <w:ind w:left="1080" w:hanging="1080"/>
      </w:pPr>
      <w:rPr>
        <w:rFonts w:eastAsia="Arial Unicode MS" w:cs="Arial Unicode MS" w:hint="default"/>
      </w:rPr>
    </w:lvl>
    <w:lvl w:ilvl="6">
      <w:start w:val="1"/>
      <w:numFmt w:val="decimal"/>
      <w:lvlText w:val="%1.%2.%3.%4.%5.%6.%7."/>
      <w:lvlJc w:val="left"/>
      <w:pPr>
        <w:ind w:left="1080" w:hanging="1080"/>
      </w:pPr>
      <w:rPr>
        <w:rFonts w:eastAsia="Arial Unicode MS" w:cs="Arial Unicode MS" w:hint="default"/>
      </w:rPr>
    </w:lvl>
    <w:lvl w:ilvl="7">
      <w:start w:val="1"/>
      <w:numFmt w:val="decimal"/>
      <w:lvlText w:val="%1.%2.%3.%4.%5.%6.%7.%8."/>
      <w:lvlJc w:val="left"/>
      <w:pPr>
        <w:ind w:left="1440" w:hanging="1440"/>
      </w:pPr>
      <w:rPr>
        <w:rFonts w:eastAsia="Arial Unicode MS" w:cs="Arial Unicode MS" w:hint="default"/>
      </w:rPr>
    </w:lvl>
    <w:lvl w:ilvl="8">
      <w:start w:val="1"/>
      <w:numFmt w:val="decimal"/>
      <w:lvlText w:val="%1.%2.%3.%4.%5.%6.%7.%8.%9."/>
      <w:lvlJc w:val="left"/>
      <w:pPr>
        <w:ind w:left="1440" w:hanging="1440"/>
      </w:pPr>
      <w:rPr>
        <w:rFonts w:eastAsia="Arial Unicode MS" w:cs="Arial Unicode MS" w:hint="default"/>
      </w:rPr>
    </w:lvl>
  </w:abstractNum>
  <w:abstractNum w:abstractNumId="21" w15:restartNumberingAfterBreak="0">
    <w:nsid w:val="4D3C43D6"/>
    <w:multiLevelType w:val="multilevel"/>
    <w:tmpl w:val="58286544"/>
    <w:lvl w:ilvl="0">
      <w:start w:val="3"/>
      <w:numFmt w:val="decimal"/>
      <w:lvlText w:val="%1."/>
      <w:lvlJc w:val="left"/>
      <w:pPr>
        <w:ind w:left="450" w:hanging="450"/>
      </w:pPr>
      <w:rPr>
        <w:rFonts w:eastAsia="Arial Unicode MS" w:cs="Arial Unicode MS" w:hint="default"/>
        <w:color w:val="000000"/>
      </w:rPr>
    </w:lvl>
    <w:lvl w:ilvl="1">
      <w:start w:val="5"/>
      <w:numFmt w:val="decimal"/>
      <w:lvlText w:val="%1.%2."/>
      <w:lvlJc w:val="left"/>
      <w:pPr>
        <w:ind w:left="450" w:hanging="450"/>
      </w:pPr>
      <w:rPr>
        <w:rFonts w:eastAsia="Arial Unicode MS" w:cs="Arial Unicode MS" w:hint="default"/>
        <w:color w:val="000000"/>
      </w:rPr>
    </w:lvl>
    <w:lvl w:ilvl="2">
      <w:start w:val="1"/>
      <w:numFmt w:val="decimal"/>
      <w:lvlText w:val="%1.%2.%3."/>
      <w:lvlJc w:val="left"/>
      <w:pPr>
        <w:ind w:left="720" w:hanging="720"/>
      </w:pPr>
      <w:rPr>
        <w:rFonts w:eastAsia="Arial Unicode MS" w:cs="Arial Unicode MS" w:hint="default"/>
        <w:color w:val="000000"/>
      </w:rPr>
    </w:lvl>
    <w:lvl w:ilvl="3">
      <w:start w:val="1"/>
      <w:numFmt w:val="decimal"/>
      <w:lvlText w:val="%1.%2.%3.%4."/>
      <w:lvlJc w:val="left"/>
      <w:pPr>
        <w:ind w:left="720" w:hanging="720"/>
      </w:pPr>
      <w:rPr>
        <w:rFonts w:eastAsia="Arial Unicode MS" w:cs="Arial Unicode MS" w:hint="default"/>
        <w:color w:val="000000"/>
      </w:rPr>
    </w:lvl>
    <w:lvl w:ilvl="4">
      <w:start w:val="1"/>
      <w:numFmt w:val="decimal"/>
      <w:lvlText w:val="%1.%2.%3.%4.%5."/>
      <w:lvlJc w:val="left"/>
      <w:pPr>
        <w:ind w:left="1080" w:hanging="1080"/>
      </w:pPr>
      <w:rPr>
        <w:rFonts w:eastAsia="Arial Unicode MS" w:cs="Arial Unicode MS" w:hint="default"/>
        <w:color w:val="000000"/>
      </w:rPr>
    </w:lvl>
    <w:lvl w:ilvl="5">
      <w:start w:val="1"/>
      <w:numFmt w:val="decimal"/>
      <w:lvlText w:val="%1.%2.%3.%4.%5.%6."/>
      <w:lvlJc w:val="left"/>
      <w:pPr>
        <w:ind w:left="1080" w:hanging="1080"/>
      </w:pPr>
      <w:rPr>
        <w:rFonts w:eastAsia="Arial Unicode MS" w:cs="Arial Unicode MS" w:hint="default"/>
        <w:color w:val="000000"/>
      </w:rPr>
    </w:lvl>
    <w:lvl w:ilvl="6">
      <w:start w:val="1"/>
      <w:numFmt w:val="decimal"/>
      <w:lvlText w:val="%1.%2.%3.%4.%5.%6.%7."/>
      <w:lvlJc w:val="left"/>
      <w:pPr>
        <w:ind w:left="1080" w:hanging="1080"/>
      </w:pPr>
      <w:rPr>
        <w:rFonts w:eastAsia="Arial Unicode MS" w:cs="Arial Unicode MS" w:hint="default"/>
        <w:color w:val="000000"/>
      </w:rPr>
    </w:lvl>
    <w:lvl w:ilvl="7">
      <w:start w:val="1"/>
      <w:numFmt w:val="decimal"/>
      <w:lvlText w:val="%1.%2.%3.%4.%5.%6.%7.%8."/>
      <w:lvlJc w:val="left"/>
      <w:pPr>
        <w:ind w:left="1440" w:hanging="1440"/>
      </w:pPr>
      <w:rPr>
        <w:rFonts w:eastAsia="Arial Unicode MS" w:cs="Arial Unicode MS" w:hint="default"/>
        <w:color w:val="000000"/>
      </w:rPr>
    </w:lvl>
    <w:lvl w:ilvl="8">
      <w:start w:val="1"/>
      <w:numFmt w:val="decimal"/>
      <w:lvlText w:val="%1.%2.%3.%4.%5.%6.%7.%8.%9."/>
      <w:lvlJc w:val="left"/>
      <w:pPr>
        <w:ind w:left="1440" w:hanging="1440"/>
      </w:pPr>
      <w:rPr>
        <w:rFonts w:eastAsia="Arial Unicode MS" w:cs="Arial Unicode MS" w:hint="default"/>
        <w:color w:val="000000"/>
      </w:rPr>
    </w:lvl>
  </w:abstractNum>
  <w:abstractNum w:abstractNumId="22" w15:restartNumberingAfterBreak="0">
    <w:nsid w:val="4F16366A"/>
    <w:multiLevelType w:val="multilevel"/>
    <w:tmpl w:val="8FB6AFB8"/>
    <w:lvl w:ilvl="0">
      <w:start w:val="3"/>
      <w:numFmt w:val="decimal"/>
      <w:lvlText w:val="%1."/>
      <w:lvlJc w:val="left"/>
      <w:pPr>
        <w:ind w:left="600" w:hanging="600"/>
      </w:pPr>
      <w:rPr>
        <w:rFonts w:eastAsia="Arial Unicode MS" w:cs="Arial Unicode MS" w:hint="default"/>
      </w:rPr>
    </w:lvl>
    <w:lvl w:ilvl="1">
      <w:start w:val="6"/>
      <w:numFmt w:val="decimal"/>
      <w:lvlText w:val="%1.%2."/>
      <w:lvlJc w:val="left"/>
      <w:pPr>
        <w:ind w:left="600" w:hanging="600"/>
      </w:pPr>
      <w:rPr>
        <w:rFonts w:eastAsia="Arial Unicode MS" w:cs="Arial Unicode MS" w:hint="default"/>
      </w:rPr>
    </w:lvl>
    <w:lvl w:ilvl="2">
      <w:start w:val="5"/>
      <w:numFmt w:val="decimal"/>
      <w:lvlText w:val="%1.%2.%3."/>
      <w:lvlJc w:val="left"/>
      <w:pPr>
        <w:ind w:left="720" w:hanging="720"/>
      </w:pPr>
      <w:rPr>
        <w:rFonts w:eastAsia="Arial Unicode MS" w:cs="Arial Unicode MS" w:hint="default"/>
      </w:rPr>
    </w:lvl>
    <w:lvl w:ilvl="3">
      <w:start w:val="1"/>
      <w:numFmt w:val="decimal"/>
      <w:lvlText w:val="%1.%2.%3.%4."/>
      <w:lvlJc w:val="left"/>
      <w:pPr>
        <w:ind w:left="720" w:hanging="720"/>
      </w:pPr>
      <w:rPr>
        <w:rFonts w:eastAsia="Arial Unicode MS" w:cs="Arial Unicode MS" w:hint="default"/>
      </w:rPr>
    </w:lvl>
    <w:lvl w:ilvl="4">
      <w:start w:val="1"/>
      <w:numFmt w:val="decimal"/>
      <w:lvlText w:val="%1.%2.%3.%4.%5."/>
      <w:lvlJc w:val="left"/>
      <w:pPr>
        <w:ind w:left="1080" w:hanging="1080"/>
      </w:pPr>
      <w:rPr>
        <w:rFonts w:eastAsia="Arial Unicode MS" w:cs="Arial Unicode MS" w:hint="default"/>
      </w:rPr>
    </w:lvl>
    <w:lvl w:ilvl="5">
      <w:start w:val="1"/>
      <w:numFmt w:val="decimal"/>
      <w:lvlText w:val="%1.%2.%3.%4.%5.%6."/>
      <w:lvlJc w:val="left"/>
      <w:pPr>
        <w:ind w:left="1080" w:hanging="1080"/>
      </w:pPr>
      <w:rPr>
        <w:rFonts w:eastAsia="Arial Unicode MS" w:cs="Arial Unicode MS" w:hint="default"/>
      </w:rPr>
    </w:lvl>
    <w:lvl w:ilvl="6">
      <w:start w:val="1"/>
      <w:numFmt w:val="decimal"/>
      <w:lvlText w:val="%1.%2.%3.%4.%5.%6.%7."/>
      <w:lvlJc w:val="left"/>
      <w:pPr>
        <w:ind w:left="1080" w:hanging="1080"/>
      </w:pPr>
      <w:rPr>
        <w:rFonts w:eastAsia="Arial Unicode MS" w:cs="Arial Unicode MS" w:hint="default"/>
      </w:rPr>
    </w:lvl>
    <w:lvl w:ilvl="7">
      <w:start w:val="1"/>
      <w:numFmt w:val="decimal"/>
      <w:lvlText w:val="%1.%2.%3.%4.%5.%6.%7.%8."/>
      <w:lvlJc w:val="left"/>
      <w:pPr>
        <w:ind w:left="1440" w:hanging="1440"/>
      </w:pPr>
      <w:rPr>
        <w:rFonts w:eastAsia="Arial Unicode MS" w:cs="Arial Unicode MS" w:hint="default"/>
      </w:rPr>
    </w:lvl>
    <w:lvl w:ilvl="8">
      <w:start w:val="1"/>
      <w:numFmt w:val="decimal"/>
      <w:lvlText w:val="%1.%2.%3.%4.%5.%6.%7.%8.%9."/>
      <w:lvlJc w:val="left"/>
      <w:pPr>
        <w:ind w:left="1440" w:hanging="1440"/>
      </w:pPr>
      <w:rPr>
        <w:rFonts w:eastAsia="Arial Unicode MS" w:cs="Arial Unicode MS" w:hint="default"/>
      </w:rPr>
    </w:lvl>
  </w:abstractNum>
  <w:abstractNum w:abstractNumId="23" w15:restartNumberingAfterBreak="0">
    <w:nsid w:val="4F163A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2324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1227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CE1064"/>
    <w:multiLevelType w:val="multilevel"/>
    <w:tmpl w:val="FE5011AC"/>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3FB5F5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0666C1"/>
    <w:multiLevelType w:val="multilevel"/>
    <w:tmpl w:val="86ACFB52"/>
    <w:lvl w:ilvl="0">
      <w:start w:val="3"/>
      <w:numFmt w:val="decimal"/>
      <w:lvlText w:val="%1."/>
      <w:lvlJc w:val="left"/>
      <w:pPr>
        <w:ind w:left="600" w:hanging="600"/>
      </w:pPr>
      <w:rPr>
        <w:rFonts w:eastAsia="Arial Unicode MS" w:cs="Arial Unicode MS" w:hint="default"/>
      </w:rPr>
    </w:lvl>
    <w:lvl w:ilvl="1">
      <w:start w:val="8"/>
      <w:numFmt w:val="decimal"/>
      <w:lvlText w:val="%1.%2."/>
      <w:lvlJc w:val="left"/>
      <w:pPr>
        <w:ind w:left="600" w:hanging="600"/>
      </w:pPr>
      <w:rPr>
        <w:rFonts w:eastAsia="Arial Unicode MS" w:cs="Arial Unicode MS" w:hint="default"/>
      </w:rPr>
    </w:lvl>
    <w:lvl w:ilvl="2">
      <w:start w:val="5"/>
      <w:numFmt w:val="decimal"/>
      <w:lvlText w:val="%1.%2.%3."/>
      <w:lvlJc w:val="left"/>
      <w:pPr>
        <w:ind w:left="720" w:hanging="720"/>
      </w:pPr>
      <w:rPr>
        <w:rFonts w:eastAsia="Arial Unicode MS" w:cs="Arial Unicode MS" w:hint="default"/>
      </w:rPr>
    </w:lvl>
    <w:lvl w:ilvl="3">
      <w:start w:val="1"/>
      <w:numFmt w:val="decimal"/>
      <w:lvlText w:val="%1.%2.%3.%4."/>
      <w:lvlJc w:val="left"/>
      <w:pPr>
        <w:ind w:left="720" w:hanging="720"/>
      </w:pPr>
      <w:rPr>
        <w:rFonts w:eastAsia="Arial Unicode MS" w:cs="Arial Unicode MS" w:hint="default"/>
      </w:rPr>
    </w:lvl>
    <w:lvl w:ilvl="4">
      <w:start w:val="1"/>
      <w:numFmt w:val="decimal"/>
      <w:lvlText w:val="%1.%2.%3.%4.%5."/>
      <w:lvlJc w:val="left"/>
      <w:pPr>
        <w:ind w:left="1080" w:hanging="1080"/>
      </w:pPr>
      <w:rPr>
        <w:rFonts w:eastAsia="Arial Unicode MS" w:cs="Arial Unicode MS" w:hint="default"/>
      </w:rPr>
    </w:lvl>
    <w:lvl w:ilvl="5">
      <w:start w:val="1"/>
      <w:numFmt w:val="decimal"/>
      <w:lvlText w:val="%1.%2.%3.%4.%5.%6."/>
      <w:lvlJc w:val="left"/>
      <w:pPr>
        <w:ind w:left="1080" w:hanging="1080"/>
      </w:pPr>
      <w:rPr>
        <w:rFonts w:eastAsia="Arial Unicode MS" w:cs="Arial Unicode MS" w:hint="default"/>
      </w:rPr>
    </w:lvl>
    <w:lvl w:ilvl="6">
      <w:start w:val="1"/>
      <w:numFmt w:val="decimal"/>
      <w:lvlText w:val="%1.%2.%3.%4.%5.%6.%7."/>
      <w:lvlJc w:val="left"/>
      <w:pPr>
        <w:ind w:left="1080" w:hanging="1080"/>
      </w:pPr>
      <w:rPr>
        <w:rFonts w:eastAsia="Arial Unicode MS" w:cs="Arial Unicode MS" w:hint="default"/>
      </w:rPr>
    </w:lvl>
    <w:lvl w:ilvl="7">
      <w:start w:val="1"/>
      <w:numFmt w:val="decimal"/>
      <w:lvlText w:val="%1.%2.%3.%4.%5.%6.%7.%8."/>
      <w:lvlJc w:val="left"/>
      <w:pPr>
        <w:ind w:left="1440" w:hanging="1440"/>
      </w:pPr>
      <w:rPr>
        <w:rFonts w:eastAsia="Arial Unicode MS" w:cs="Arial Unicode MS" w:hint="default"/>
      </w:rPr>
    </w:lvl>
    <w:lvl w:ilvl="8">
      <w:start w:val="1"/>
      <w:numFmt w:val="decimal"/>
      <w:lvlText w:val="%1.%2.%3.%4.%5.%6.%7.%8.%9."/>
      <w:lvlJc w:val="left"/>
      <w:pPr>
        <w:ind w:left="1440" w:hanging="1440"/>
      </w:pPr>
      <w:rPr>
        <w:rFonts w:eastAsia="Arial Unicode MS" w:cs="Arial Unicode MS" w:hint="default"/>
      </w:rPr>
    </w:lvl>
  </w:abstractNum>
  <w:abstractNum w:abstractNumId="29" w15:restartNumberingAfterBreak="0">
    <w:nsid w:val="6A4B0D27"/>
    <w:multiLevelType w:val="multilevel"/>
    <w:tmpl w:val="6CCA2492"/>
    <w:lvl w:ilvl="0">
      <w:start w:val="3"/>
      <w:numFmt w:val="decimal"/>
      <w:lvlText w:val="%1."/>
      <w:lvlJc w:val="left"/>
      <w:pPr>
        <w:ind w:left="450" w:hanging="450"/>
      </w:pPr>
      <w:rPr>
        <w:rFonts w:eastAsia="Arial Unicode MS" w:cs="Arial Unicode MS" w:hint="default"/>
      </w:rPr>
    </w:lvl>
    <w:lvl w:ilvl="1">
      <w:start w:val="3"/>
      <w:numFmt w:val="decimal"/>
      <w:lvlText w:val="%1.%2."/>
      <w:lvlJc w:val="left"/>
      <w:pPr>
        <w:ind w:left="450" w:hanging="450"/>
      </w:pPr>
      <w:rPr>
        <w:rFonts w:eastAsia="Arial Unicode MS" w:cs="Arial Unicode MS" w:hint="default"/>
      </w:rPr>
    </w:lvl>
    <w:lvl w:ilvl="2">
      <w:start w:val="1"/>
      <w:numFmt w:val="decimal"/>
      <w:lvlText w:val="%1.%2.%3."/>
      <w:lvlJc w:val="left"/>
      <w:pPr>
        <w:ind w:left="720" w:hanging="720"/>
      </w:pPr>
      <w:rPr>
        <w:rFonts w:eastAsia="Arial Unicode MS" w:cs="Arial Unicode MS" w:hint="default"/>
      </w:rPr>
    </w:lvl>
    <w:lvl w:ilvl="3">
      <w:start w:val="1"/>
      <w:numFmt w:val="decimal"/>
      <w:lvlText w:val="%1.%2.%3.%4."/>
      <w:lvlJc w:val="left"/>
      <w:pPr>
        <w:ind w:left="720" w:hanging="720"/>
      </w:pPr>
      <w:rPr>
        <w:rFonts w:eastAsia="Arial Unicode MS" w:cs="Arial Unicode MS" w:hint="default"/>
      </w:rPr>
    </w:lvl>
    <w:lvl w:ilvl="4">
      <w:start w:val="1"/>
      <w:numFmt w:val="decimal"/>
      <w:lvlText w:val="%1.%2.%3.%4.%5."/>
      <w:lvlJc w:val="left"/>
      <w:pPr>
        <w:ind w:left="1080" w:hanging="1080"/>
      </w:pPr>
      <w:rPr>
        <w:rFonts w:eastAsia="Arial Unicode MS" w:cs="Arial Unicode MS" w:hint="default"/>
      </w:rPr>
    </w:lvl>
    <w:lvl w:ilvl="5">
      <w:start w:val="1"/>
      <w:numFmt w:val="decimal"/>
      <w:lvlText w:val="%1.%2.%3.%4.%5.%6."/>
      <w:lvlJc w:val="left"/>
      <w:pPr>
        <w:ind w:left="1080" w:hanging="1080"/>
      </w:pPr>
      <w:rPr>
        <w:rFonts w:eastAsia="Arial Unicode MS" w:cs="Arial Unicode MS" w:hint="default"/>
      </w:rPr>
    </w:lvl>
    <w:lvl w:ilvl="6">
      <w:start w:val="1"/>
      <w:numFmt w:val="decimal"/>
      <w:lvlText w:val="%1.%2.%3.%4.%5.%6.%7."/>
      <w:lvlJc w:val="left"/>
      <w:pPr>
        <w:ind w:left="1080" w:hanging="1080"/>
      </w:pPr>
      <w:rPr>
        <w:rFonts w:eastAsia="Arial Unicode MS" w:cs="Arial Unicode MS" w:hint="default"/>
      </w:rPr>
    </w:lvl>
    <w:lvl w:ilvl="7">
      <w:start w:val="1"/>
      <w:numFmt w:val="decimal"/>
      <w:lvlText w:val="%1.%2.%3.%4.%5.%6.%7.%8."/>
      <w:lvlJc w:val="left"/>
      <w:pPr>
        <w:ind w:left="1440" w:hanging="1440"/>
      </w:pPr>
      <w:rPr>
        <w:rFonts w:eastAsia="Arial Unicode MS" w:cs="Arial Unicode MS" w:hint="default"/>
      </w:rPr>
    </w:lvl>
    <w:lvl w:ilvl="8">
      <w:start w:val="1"/>
      <w:numFmt w:val="decimal"/>
      <w:lvlText w:val="%1.%2.%3.%4.%5.%6.%7.%8.%9."/>
      <w:lvlJc w:val="left"/>
      <w:pPr>
        <w:ind w:left="1440" w:hanging="1440"/>
      </w:pPr>
      <w:rPr>
        <w:rFonts w:eastAsia="Arial Unicode MS" w:cs="Arial Unicode MS" w:hint="default"/>
      </w:rPr>
    </w:lvl>
  </w:abstractNum>
  <w:abstractNum w:abstractNumId="30" w15:restartNumberingAfterBreak="0">
    <w:nsid w:val="6A784D8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15D4F82"/>
    <w:multiLevelType w:val="multilevel"/>
    <w:tmpl w:val="FFFC312A"/>
    <w:lvl w:ilvl="0">
      <w:start w:val="3"/>
      <w:numFmt w:val="decimal"/>
      <w:lvlText w:val="%1."/>
      <w:lvlJc w:val="left"/>
      <w:pPr>
        <w:ind w:left="450" w:hanging="450"/>
      </w:pPr>
      <w:rPr>
        <w:rFonts w:eastAsia="Arial Unicode MS" w:cs="Arial Unicode MS" w:hint="default"/>
      </w:rPr>
    </w:lvl>
    <w:lvl w:ilvl="1">
      <w:start w:val="4"/>
      <w:numFmt w:val="decimal"/>
      <w:lvlText w:val="%1.%2."/>
      <w:lvlJc w:val="left"/>
      <w:pPr>
        <w:ind w:left="450" w:hanging="450"/>
      </w:pPr>
      <w:rPr>
        <w:rFonts w:eastAsia="Arial Unicode MS" w:cs="Arial Unicode MS" w:hint="default"/>
      </w:rPr>
    </w:lvl>
    <w:lvl w:ilvl="2">
      <w:start w:val="1"/>
      <w:numFmt w:val="decimal"/>
      <w:lvlText w:val="%1.%2.%3."/>
      <w:lvlJc w:val="left"/>
      <w:pPr>
        <w:ind w:left="720" w:hanging="720"/>
      </w:pPr>
      <w:rPr>
        <w:rFonts w:eastAsia="Arial Unicode MS" w:cs="Arial Unicode MS" w:hint="default"/>
      </w:rPr>
    </w:lvl>
    <w:lvl w:ilvl="3">
      <w:start w:val="1"/>
      <w:numFmt w:val="decimal"/>
      <w:lvlText w:val="%1.%2.%3.%4."/>
      <w:lvlJc w:val="left"/>
      <w:pPr>
        <w:ind w:left="720" w:hanging="720"/>
      </w:pPr>
      <w:rPr>
        <w:rFonts w:eastAsia="Arial Unicode MS" w:cs="Arial Unicode MS" w:hint="default"/>
      </w:rPr>
    </w:lvl>
    <w:lvl w:ilvl="4">
      <w:start w:val="1"/>
      <w:numFmt w:val="decimal"/>
      <w:lvlText w:val="%1.%2.%3.%4.%5."/>
      <w:lvlJc w:val="left"/>
      <w:pPr>
        <w:ind w:left="1080" w:hanging="1080"/>
      </w:pPr>
      <w:rPr>
        <w:rFonts w:eastAsia="Arial Unicode MS" w:cs="Arial Unicode MS" w:hint="default"/>
      </w:rPr>
    </w:lvl>
    <w:lvl w:ilvl="5">
      <w:start w:val="1"/>
      <w:numFmt w:val="decimal"/>
      <w:lvlText w:val="%1.%2.%3.%4.%5.%6."/>
      <w:lvlJc w:val="left"/>
      <w:pPr>
        <w:ind w:left="1080" w:hanging="1080"/>
      </w:pPr>
      <w:rPr>
        <w:rFonts w:eastAsia="Arial Unicode MS" w:cs="Arial Unicode MS" w:hint="default"/>
      </w:rPr>
    </w:lvl>
    <w:lvl w:ilvl="6">
      <w:start w:val="1"/>
      <w:numFmt w:val="decimal"/>
      <w:lvlText w:val="%1.%2.%3.%4.%5.%6.%7."/>
      <w:lvlJc w:val="left"/>
      <w:pPr>
        <w:ind w:left="1080" w:hanging="1080"/>
      </w:pPr>
      <w:rPr>
        <w:rFonts w:eastAsia="Arial Unicode MS" w:cs="Arial Unicode MS" w:hint="default"/>
      </w:rPr>
    </w:lvl>
    <w:lvl w:ilvl="7">
      <w:start w:val="1"/>
      <w:numFmt w:val="decimal"/>
      <w:lvlText w:val="%1.%2.%3.%4.%5.%6.%7.%8."/>
      <w:lvlJc w:val="left"/>
      <w:pPr>
        <w:ind w:left="1440" w:hanging="1440"/>
      </w:pPr>
      <w:rPr>
        <w:rFonts w:eastAsia="Arial Unicode MS" w:cs="Arial Unicode MS" w:hint="default"/>
      </w:rPr>
    </w:lvl>
    <w:lvl w:ilvl="8">
      <w:start w:val="1"/>
      <w:numFmt w:val="decimal"/>
      <w:lvlText w:val="%1.%2.%3.%4.%5.%6.%7.%8.%9."/>
      <w:lvlJc w:val="left"/>
      <w:pPr>
        <w:ind w:left="1440" w:hanging="1440"/>
      </w:pPr>
      <w:rPr>
        <w:rFonts w:eastAsia="Arial Unicode MS" w:cs="Arial Unicode MS" w:hint="default"/>
      </w:rPr>
    </w:lvl>
  </w:abstractNum>
  <w:abstractNum w:abstractNumId="32" w15:restartNumberingAfterBreak="0">
    <w:nsid w:val="761837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457CDD"/>
    <w:multiLevelType w:val="multilevel"/>
    <w:tmpl w:val="1020E1C8"/>
    <w:lvl w:ilvl="0">
      <w:start w:val="3"/>
      <w:numFmt w:val="decimal"/>
      <w:lvlText w:val="%1."/>
      <w:lvlJc w:val="left"/>
      <w:pPr>
        <w:ind w:left="600" w:hanging="600"/>
      </w:pPr>
      <w:rPr>
        <w:rFonts w:eastAsia="Arial Unicode MS" w:cs="Arial Unicode MS" w:hint="default"/>
      </w:rPr>
    </w:lvl>
    <w:lvl w:ilvl="1">
      <w:start w:val="8"/>
      <w:numFmt w:val="decimal"/>
      <w:lvlText w:val="%1.%2."/>
      <w:lvlJc w:val="left"/>
      <w:pPr>
        <w:ind w:left="600" w:hanging="600"/>
      </w:pPr>
      <w:rPr>
        <w:rFonts w:eastAsia="Arial Unicode MS" w:cs="Arial Unicode MS" w:hint="default"/>
      </w:rPr>
    </w:lvl>
    <w:lvl w:ilvl="2">
      <w:start w:val="4"/>
      <w:numFmt w:val="decimal"/>
      <w:lvlText w:val="%1.%2.%3."/>
      <w:lvlJc w:val="left"/>
      <w:pPr>
        <w:ind w:left="720" w:hanging="720"/>
      </w:pPr>
      <w:rPr>
        <w:rFonts w:eastAsia="Arial Unicode MS" w:cs="Arial Unicode MS" w:hint="default"/>
      </w:rPr>
    </w:lvl>
    <w:lvl w:ilvl="3">
      <w:start w:val="1"/>
      <w:numFmt w:val="decimal"/>
      <w:lvlText w:val="%1.%2.%3.%4."/>
      <w:lvlJc w:val="left"/>
      <w:pPr>
        <w:ind w:left="720" w:hanging="720"/>
      </w:pPr>
      <w:rPr>
        <w:rFonts w:eastAsia="Arial Unicode MS" w:cs="Arial Unicode MS" w:hint="default"/>
      </w:rPr>
    </w:lvl>
    <w:lvl w:ilvl="4">
      <w:start w:val="1"/>
      <w:numFmt w:val="decimal"/>
      <w:lvlText w:val="%1.%2.%3.%4.%5."/>
      <w:lvlJc w:val="left"/>
      <w:pPr>
        <w:ind w:left="1080" w:hanging="1080"/>
      </w:pPr>
      <w:rPr>
        <w:rFonts w:eastAsia="Arial Unicode MS" w:cs="Arial Unicode MS" w:hint="default"/>
      </w:rPr>
    </w:lvl>
    <w:lvl w:ilvl="5">
      <w:start w:val="1"/>
      <w:numFmt w:val="decimal"/>
      <w:lvlText w:val="%1.%2.%3.%4.%5.%6."/>
      <w:lvlJc w:val="left"/>
      <w:pPr>
        <w:ind w:left="1080" w:hanging="1080"/>
      </w:pPr>
      <w:rPr>
        <w:rFonts w:eastAsia="Arial Unicode MS" w:cs="Arial Unicode MS" w:hint="default"/>
      </w:rPr>
    </w:lvl>
    <w:lvl w:ilvl="6">
      <w:start w:val="1"/>
      <w:numFmt w:val="decimal"/>
      <w:lvlText w:val="%1.%2.%3.%4.%5.%6.%7."/>
      <w:lvlJc w:val="left"/>
      <w:pPr>
        <w:ind w:left="1080" w:hanging="1080"/>
      </w:pPr>
      <w:rPr>
        <w:rFonts w:eastAsia="Arial Unicode MS" w:cs="Arial Unicode MS" w:hint="default"/>
      </w:rPr>
    </w:lvl>
    <w:lvl w:ilvl="7">
      <w:start w:val="1"/>
      <w:numFmt w:val="decimal"/>
      <w:lvlText w:val="%1.%2.%3.%4.%5.%6.%7.%8."/>
      <w:lvlJc w:val="left"/>
      <w:pPr>
        <w:ind w:left="1440" w:hanging="1440"/>
      </w:pPr>
      <w:rPr>
        <w:rFonts w:eastAsia="Arial Unicode MS" w:cs="Arial Unicode MS" w:hint="default"/>
      </w:rPr>
    </w:lvl>
    <w:lvl w:ilvl="8">
      <w:start w:val="1"/>
      <w:numFmt w:val="decimal"/>
      <w:lvlText w:val="%1.%2.%3.%4.%5.%6.%7.%8.%9."/>
      <w:lvlJc w:val="left"/>
      <w:pPr>
        <w:ind w:left="1440" w:hanging="1440"/>
      </w:pPr>
      <w:rPr>
        <w:rFonts w:eastAsia="Arial Unicode MS" w:cs="Arial Unicode MS" w:hint="default"/>
      </w:rPr>
    </w:lvl>
  </w:abstractNum>
  <w:abstractNum w:abstractNumId="34" w15:restartNumberingAfterBreak="0">
    <w:nsid w:val="770F4E7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CF91D88"/>
    <w:multiLevelType w:val="multilevel"/>
    <w:tmpl w:val="1DDCEE80"/>
    <w:lvl w:ilvl="0">
      <w:start w:val="3"/>
      <w:numFmt w:val="decimal"/>
      <w:lvlText w:val="%1."/>
      <w:lvlJc w:val="left"/>
      <w:pPr>
        <w:ind w:left="600" w:hanging="600"/>
      </w:pPr>
      <w:rPr>
        <w:rFonts w:eastAsia="Arial Unicode MS" w:cs="Arial Unicode MS" w:hint="default"/>
      </w:rPr>
    </w:lvl>
    <w:lvl w:ilvl="1">
      <w:start w:val="6"/>
      <w:numFmt w:val="decimal"/>
      <w:lvlText w:val="%1.%2."/>
      <w:lvlJc w:val="left"/>
      <w:pPr>
        <w:ind w:left="600" w:hanging="600"/>
      </w:pPr>
      <w:rPr>
        <w:rFonts w:eastAsia="Arial Unicode MS" w:cs="Arial Unicode MS" w:hint="default"/>
      </w:rPr>
    </w:lvl>
    <w:lvl w:ilvl="2">
      <w:start w:val="1"/>
      <w:numFmt w:val="decimal"/>
      <w:lvlText w:val="%1.%2.%3."/>
      <w:lvlJc w:val="left"/>
      <w:pPr>
        <w:ind w:left="720" w:hanging="720"/>
      </w:pPr>
      <w:rPr>
        <w:rFonts w:eastAsia="Arial Unicode MS" w:cs="Arial Unicode MS" w:hint="default"/>
      </w:rPr>
    </w:lvl>
    <w:lvl w:ilvl="3">
      <w:start w:val="1"/>
      <w:numFmt w:val="decimal"/>
      <w:lvlText w:val="%1.%2.%3.%4."/>
      <w:lvlJc w:val="left"/>
      <w:pPr>
        <w:ind w:left="720" w:hanging="720"/>
      </w:pPr>
      <w:rPr>
        <w:rFonts w:eastAsia="Arial Unicode MS" w:cs="Arial Unicode MS" w:hint="default"/>
      </w:rPr>
    </w:lvl>
    <w:lvl w:ilvl="4">
      <w:start w:val="1"/>
      <w:numFmt w:val="decimal"/>
      <w:lvlText w:val="%1.%2.%3.%4.%5."/>
      <w:lvlJc w:val="left"/>
      <w:pPr>
        <w:ind w:left="1080" w:hanging="1080"/>
      </w:pPr>
      <w:rPr>
        <w:rFonts w:eastAsia="Arial Unicode MS" w:cs="Arial Unicode MS" w:hint="default"/>
      </w:rPr>
    </w:lvl>
    <w:lvl w:ilvl="5">
      <w:start w:val="1"/>
      <w:numFmt w:val="decimal"/>
      <w:lvlText w:val="%1.%2.%3.%4.%5.%6."/>
      <w:lvlJc w:val="left"/>
      <w:pPr>
        <w:ind w:left="1080" w:hanging="1080"/>
      </w:pPr>
      <w:rPr>
        <w:rFonts w:eastAsia="Arial Unicode MS" w:cs="Arial Unicode MS" w:hint="default"/>
      </w:rPr>
    </w:lvl>
    <w:lvl w:ilvl="6">
      <w:start w:val="1"/>
      <w:numFmt w:val="decimal"/>
      <w:lvlText w:val="%1.%2.%3.%4.%5.%6.%7."/>
      <w:lvlJc w:val="left"/>
      <w:pPr>
        <w:ind w:left="1080" w:hanging="1080"/>
      </w:pPr>
      <w:rPr>
        <w:rFonts w:eastAsia="Arial Unicode MS" w:cs="Arial Unicode MS" w:hint="default"/>
      </w:rPr>
    </w:lvl>
    <w:lvl w:ilvl="7">
      <w:start w:val="1"/>
      <w:numFmt w:val="decimal"/>
      <w:lvlText w:val="%1.%2.%3.%4.%5.%6.%7.%8."/>
      <w:lvlJc w:val="left"/>
      <w:pPr>
        <w:ind w:left="1440" w:hanging="1440"/>
      </w:pPr>
      <w:rPr>
        <w:rFonts w:eastAsia="Arial Unicode MS" w:cs="Arial Unicode MS" w:hint="default"/>
      </w:rPr>
    </w:lvl>
    <w:lvl w:ilvl="8">
      <w:start w:val="1"/>
      <w:numFmt w:val="decimal"/>
      <w:lvlText w:val="%1.%2.%3.%4.%5.%6.%7.%8.%9."/>
      <w:lvlJc w:val="left"/>
      <w:pPr>
        <w:ind w:left="1440" w:hanging="1440"/>
      </w:pPr>
      <w:rPr>
        <w:rFonts w:eastAsia="Arial Unicode MS" w:cs="Arial Unicode MS" w:hint="default"/>
      </w:rPr>
    </w:lvl>
  </w:abstractNum>
  <w:abstractNum w:abstractNumId="36" w15:restartNumberingAfterBreak="0">
    <w:nsid w:val="7F3443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708789">
    <w:abstractNumId w:val="11"/>
  </w:num>
  <w:num w:numId="2" w16cid:durableId="135224307">
    <w:abstractNumId w:val="5"/>
  </w:num>
  <w:num w:numId="3" w16cid:durableId="1813134228">
    <w:abstractNumId w:val="26"/>
  </w:num>
  <w:num w:numId="4" w16cid:durableId="740566566">
    <w:abstractNumId w:val="32"/>
  </w:num>
  <w:num w:numId="5" w16cid:durableId="1342077606">
    <w:abstractNumId w:val="29"/>
  </w:num>
  <w:num w:numId="6" w16cid:durableId="869025422">
    <w:abstractNumId w:val="24"/>
  </w:num>
  <w:num w:numId="7" w16cid:durableId="471558250">
    <w:abstractNumId w:val="31"/>
  </w:num>
  <w:num w:numId="8" w16cid:durableId="2004120212">
    <w:abstractNumId w:val="13"/>
  </w:num>
  <w:num w:numId="9" w16cid:durableId="2121290020">
    <w:abstractNumId w:val="21"/>
  </w:num>
  <w:num w:numId="10" w16cid:durableId="1879314720">
    <w:abstractNumId w:val="2"/>
  </w:num>
  <w:num w:numId="11" w16cid:durableId="1305964124">
    <w:abstractNumId w:val="35"/>
  </w:num>
  <w:num w:numId="12" w16cid:durableId="1652521013">
    <w:abstractNumId w:val="23"/>
  </w:num>
  <w:num w:numId="13" w16cid:durableId="1619722482">
    <w:abstractNumId w:val="10"/>
  </w:num>
  <w:num w:numId="14" w16cid:durableId="865675194">
    <w:abstractNumId w:val="27"/>
  </w:num>
  <w:num w:numId="15" w16cid:durableId="1673873131">
    <w:abstractNumId w:val="18"/>
  </w:num>
  <w:num w:numId="16" w16cid:durableId="611285674">
    <w:abstractNumId w:val="30"/>
  </w:num>
  <w:num w:numId="17" w16cid:durableId="2077899951">
    <w:abstractNumId w:val="12"/>
  </w:num>
  <w:num w:numId="18" w16cid:durableId="1797336451">
    <w:abstractNumId w:val="34"/>
  </w:num>
  <w:num w:numId="19" w16cid:durableId="380714347">
    <w:abstractNumId w:val="22"/>
  </w:num>
  <w:num w:numId="20" w16cid:durableId="2087607418">
    <w:abstractNumId w:val="4"/>
  </w:num>
  <w:num w:numId="21" w16cid:durableId="1777404529">
    <w:abstractNumId w:val="25"/>
  </w:num>
  <w:num w:numId="22" w16cid:durableId="1680230272">
    <w:abstractNumId w:val="14"/>
  </w:num>
  <w:num w:numId="23" w16cid:durableId="919754943">
    <w:abstractNumId w:val="17"/>
  </w:num>
  <w:num w:numId="24" w16cid:durableId="1622955829">
    <w:abstractNumId w:val="3"/>
  </w:num>
  <w:num w:numId="25" w16cid:durableId="847065191">
    <w:abstractNumId w:val="16"/>
  </w:num>
  <w:num w:numId="26" w16cid:durableId="871848462">
    <w:abstractNumId w:val="8"/>
  </w:num>
  <w:num w:numId="27" w16cid:durableId="1180967599">
    <w:abstractNumId w:val="36"/>
  </w:num>
  <w:num w:numId="28" w16cid:durableId="1475560487">
    <w:abstractNumId w:val="15"/>
  </w:num>
  <w:num w:numId="29" w16cid:durableId="1895266571">
    <w:abstractNumId w:val="6"/>
  </w:num>
  <w:num w:numId="30" w16cid:durableId="900941368">
    <w:abstractNumId w:val="0"/>
  </w:num>
  <w:num w:numId="31" w16cid:durableId="1011224712">
    <w:abstractNumId w:val="20"/>
  </w:num>
  <w:num w:numId="32" w16cid:durableId="622199437">
    <w:abstractNumId w:val="33"/>
  </w:num>
  <w:num w:numId="33" w16cid:durableId="1463235240">
    <w:abstractNumId w:val="28"/>
  </w:num>
  <w:num w:numId="34" w16cid:durableId="707267230">
    <w:abstractNumId w:val="7"/>
  </w:num>
  <w:num w:numId="35" w16cid:durableId="1465342942">
    <w:abstractNumId w:val="19"/>
  </w:num>
  <w:num w:numId="36" w16cid:durableId="1192645929">
    <w:abstractNumId w:val="1"/>
  </w:num>
  <w:num w:numId="37" w16cid:durableId="7881675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75A"/>
    <w:rsid w:val="00017FCB"/>
    <w:rsid w:val="000335F9"/>
    <w:rsid w:val="000B23C3"/>
    <w:rsid w:val="000B475A"/>
    <w:rsid w:val="000B50C8"/>
    <w:rsid w:val="000C69AA"/>
    <w:rsid w:val="000F4A7B"/>
    <w:rsid w:val="00146283"/>
    <w:rsid w:val="00146C78"/>
    <w:rsid w:val="00177AA8"/>
    <w:rsid w:val="00186F4F"/>
    <w:rsid w:val="001A7166"/>
    <w:rsid w:val="001D037F"/>
    <w:rsid w:val="001E43DB"/>
    <w:rsid w:val="00204216"/>
    <w:rsid w:val="00262887"/>
    <w:rsid w:val="002839C2"/>
    <w:rsid w:val="002B3445"/>
    <w:rsid w:val="002E149A"/>
    <w:rsid w:val="002E1D4D"/>
    <w:rsid w:val="003133DE"/>
    <w:rsid w:val="003426DA"/>
    <w:rsid w:val="00381A8C"/>
    <w:rsid w:val="0039078A"/>
    <w:rsid w:val="003A1CFA"/>
    <w:rsid w:val="003A72E1"/>
    <w:rsid w:val="003B7F54"/>
    <w:rsid w:val="003E1362"/>
    <w:rsid w:val="003F6906"/>
    <w:rsid w:val="00407B16"/>
    <w:rsid w:val="00417D90"/>
    <w:rsid w:val="00447BE9"/>
    <w:rsid w:val="00477DA7"/>
    <w:rsid w:val="0048150E"/>
    <w:rsid w:val="004853FA"/>
    <w:rsid w:val="0049244E"/>
    <w:rsid w:val="004A6791"/>
    <w:rsid w:val="004E78D5"/>
    <w:rsid w:val="005575AC"/>
    <w:rsid w:val="00566E3D"/>
    <w:rsid w:val="00571006"/>
    <w:rsid w:val="005779D1"/>
    <w:rsid w:val="00585F89"/>
    <w:rsid w:val="00597B63"/>
    <w:rsid w:val="005A659F"/>
    <w:rsid w:val="005B637B"/>
    <w:rsid w:val="005B6E63"/>
    <w:rsid w:val="005C4886"/>
    <w:rsid w:val="005C5360"/>
    <w:rsid w:val="005D6BE2"/>
    <w:rsid w:val="005D7EA7"/>
    <w:rsid w:val="005F0B87"/>
    <w:rsid w:val="005F75F5"/>
    <w:rsid w:val="006267EE"/>
    <w:rsid w:val="00662115"/>
    <w:rsid w:val="00674794"/>
    <w:rsid w:val="006A03F3"/>
    <w:rsid w:val="006A2EB3"/>
    <w:rsid w:val="006A6E44"/>
    <w:rsid w:val="006B5A8A"/>
    <w:rsid w:val="006B5E7F"/>
    <w:rsid w:val="006F0CFC"/>
    <w:rsid w:val="006F59D5"/>
    <w:rsid w:val="006F77BA"/>
    <w:rsid w:val="006F7E0B"/>
    <w:rsid w:val="007165DF"/>
    <w:rsid w:val="0072244C"/>
    <w:rsid w:val="00734EDA"/>
    <w:rsid w:val="007404A2"/>
    <w:rsid w:val="00740B85"/>
    <w:rsid w:val="007552A3"/>
    <w:rsid w:val="00757F69"/>
    <w:rsid w:val="007740E2"/>
    <w:rsid w:val="0079287D"/>
    <w:rsid w:val="007B399B"/>
    <w:rsid w:val="007D52BC"/>
    <w:rsid w:val="007F183A"/>
    <w:rsid w:val="007F26AF"/>
    <w:rsid w:val="007F7B9C"/>
    <w:rsid w:val="00807AF2"/>
    <w:rsid w:val="00844F54"/>
    <w:rsid w:val="0084554D"/>
    <w:rsid w:val="00851692"/>
    <w:rsid w:val="00873CF8"/>
    <w:rsid w:val="008B081F"/>
    <w:rsid w:val="008C53A8"/>
    <w:rsid w:val="008D0417"/>
    <w:rsid w:val="008D348C"/>
    <w:rsid w:val="008D374B"/>
    <w:rsid w:val="00900571"/>
    <w:rsid w:val="00924B2D"/>
    <w:rsid w:val="0096767F"/>
    <w:rsid w:val="00987292"/>
    <w:rsid w:val="009A7F7C"/>
    <w:rsid w:val="009D2DC0"/>
    <w:rsid w:val="00A10485"/>
    <w:rsid w:val="00A2040E"/>
    <w:rsid w:val="00A21E8A"/>
    <w:rsid w:val="00A24FEF"/>
    <w:rsid w:val="00A316AD"/>
    <w:rsid w:val="00A66FE4"/>
    <w:rsid w:val="00A9614C"/>
    <w:rsid w:val="00A96FF5"/>
    <w:rsid w:val="00AB4ABF"/>
    <w:rsid w:val="00AC6B34"/>
    <w:rsid w:val="00AD52D1"/>
    <w:rsid w:val="00AE0025"/>
    <w:rsid w:val="00AE3134"/>
    <w:rsid w:val="00B01555"/>
    <w:rsid w:val="00B23ED9"/>
    <w:rsid w:val="00B610E8"/>
    <w:rsid w:val="00B73D56"/>
    <w:rsid w:val="00BD2ADD"/>
    <w:rsid w:val="00C108B1"/>
    <w:rsid w:val="00C32D6E"/>
    <w:rsid w:val="00C35FA7"/>
    <w:rsid w:val="00C473DC"/>
    <w:rsid w:val="00C47468"/>
    <w:rsid w:val="00C54C34"/>
    <w:rsid w:val="00CB6F5D"/>
    <w:rsid w:val="00CC2A4F"/>
    <w:rsid w:val="00CD5135"/>
    <w:rsid w:val="00CE7936"/>
    <w:rsid w:val="00CF5FAC"/>
    <w:rsid w:val="00D005B0"/>
    <w:rsid w:val="00D01EAB"/>
    <w:rsid w:val="00D263C6"/>
    <w:rsid w:val="00D60EE8"/>
    <w:rsid w:val="00D713C8"/>
    <w:rsid w:val="00D7239D"/>
    <w:rsid w:val="00DA75D5"/>
    <w:rsid w:val="00DB0ED7"/>
    <w:rsid w:val="00DB4893"/>
    <w:rsid w:val="00DD6864"/>
    <w:rsid w:val="00DE38AC"/>
    <w:rsid w:val="00DF3E0B"/>
    <w:rsid w:val="00DF460C"/>
    <w:rsid w:val="00E310AC"/>
    <w:rsid w:val="00E64A69"/>
    <w:rsid w:val="00E74304"/>
    <w:rsid w:val="00E74660"/>
    <w:rsid w:val="00EB4F5D"/>
    <w:rsid w:val="00EF72BD"/>
    <w:rsid w:val="00F56581"/>
    <w:rsid w:val="00F60669"/>
    <w:rsid w:val="00F65A06"/>
    <w:rsid w:val="00F81750"/>
    <w:rsid w:val="00F874E5"/>
    <w:rsid w:val="00F94820"/>
    <w:rsid w:val="00FB63AE"/>
    <w:rsid w:val="00FC5DAE"/>
    <w:rsid w:val="00FC62E5"/>
    <w:rsid w:val="00FC67CA"/>
    <w:rsid w:val="00FE5B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F488B"/>
  <w15:docId w15:val="{2DD294A2-275A-4C8C-8F5D-59C24746B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5C5360"/>
    <w:pPr>
      <w:spacing w:before="100" w:beforeAutospacing="1" w:after="100" w:afterAutospacing="1" w:line="240" w:lineRule="auto"/>
      <w:outlineLvl w:val="4"/>
    </w:pPr>
    <w:rPr>
      <w:rFonts w:ascii="Times New Roman" w:eastAsia="Times New Roman" w:hAnsi="Times New Roman" w:cs="Times New Roman"/>
      <w:b/>
      <w:bCs/>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rsid w:val="000B475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v-LV"/>
    </w:rPr>
    <w:tblPr>
      <w:tblInd w:w="0" w:type="dxa"/>
      <w:tblCellMar>
        <w:top w:w="0" w:type="dxa"/>
        <w:left w:w="0" w:type="dxa"/>
        <w:bottom w:w="0" w:type="dxa"/>
        <w:right w:w="0" w:type="dxa"/>
      </w:tblCellMar>
    </w:tblPr>
  </w:style>
  <w:style w:type="paragraph" w:customStyle="1" w:styleId="Standard">
    <w:name w:val="Standard"/>
    <w:rsid w:val="0039078A"/>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ListParagraph">
    <w:name w:val="List Paragraph"/>
    <w:basedOn w:val="Normal"/>
    <w:uiPriority w:val="34"/>
    <w:qFormat/>
    <w:rsid w:val="00F56581"/>
    <w:pPr>
      <w:ind w:left="720"/>
      <w:contextualSpacing/>
    </w:pPr>
  </w:style>
  <w:style w:type="character" w:styleId="CommentReference">
    <w:name w:val="annotation reference"/>
    <w:basedOn w:val="DefaultParagraphFont"/>
    <w:uiPriority w:val="99"/>
    <w:semiHidden/>
    <w:unhideWhenUsed/>
    <w:rsid w:val="00E74304"/>
    <w:rPr>
      <w:sz w:val="16"/>
      <w:szCs w:val="16"/>
    </w:rPr>
  </w:style>
  <w:style w:type="paragraph" w:styleId="CommentText">
    <w:name w:val="annotation text"/>
    <w:basedOn w:val="Normal"/>
    <w:link w:val="CommentTextChar"/>
    <w:uiPriority w:val="99"/>
    <w:semiHidden/>
    <w:unhideWhenUsed/>
    <w:rsid w:val="00E74304"/>
    <w:pPr>
      <w:spacing w:line="240" w:lineRule="auto"/>
    </w:pPr>
    <w:rPr>
      <w:sz w:val="20"/>
      <w:szCs w:val="20"/>
    </w:rPr>
  </w:style>
  <w:style w:type="character" w:customStyle="1" w:styleId="CommentTextChar">
    <w:name w:val="Comment Text Char"/>
    <w:basedOn w:val="DefaultParagraphFont"/>
    <w:link w:val="CommentText"/>
    <w:uiPriority w:val="99"/>
    <w:semiHidden/>
    <w:rsid w:val="00E74304"/>
    <w:rPr>
      <w:sz w:val="20"/>
      <w:szCs w:val="20"/>
    </w:rPr>
  </w:style>
  <w:style w:type="paragraph" w:styleId="CommentSubject">
    <w:name w:val="annotation subject"/>
    <w:basedOn w:val="CommentText"/>
    <w:next w:val="CommentText"/>
    <w:link w:val="CommentSubjectChar"/>
    <w:uiPriority w:val="99"/>
    <w:semiHidden/>
    <w:unhideWhenUsed/>
    <w:rsid w:val="00E74304"/>
    <w:rPr>
      <w:b/>
      <w:bCs/>
    </w:rPr>
  </w:style>
  <w:style w:type="character" w:customStyle="1" w:styleId="CommentSubjectChar">
    <w:name w:val="Comment Subject Char"/>
    <w:basedOn w:val="CommentTextChar"/>
    <w:link w:val="CommentSubject"/>
    <w:uiPriority w:val="99"/>
    <w:semiHidden/>
    <w:rsid w:val="00E74304"/>
    <w:rPr>
      <w:b/>
      <w:bCs/>
      <w:sz w:val="20"/>
      <w:szCs w:val="20"/>
    </w:rPr>
  </w:style>
  <w:style w:type="paragraph" w:styleId="Header">
    <w:name w:val="header"/>
    <w:basedOn w:val="Normal"/>
    <w:link w:val="HeaderChar"/>
    <w:uiPriority w:val="99"/>
    <w:unhideWhenUsed/>
    <w:rsid w:val="007B39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7B399B"/>
  </w:style>
  <w:style w:type="paragraph" w:styleId="Footer">
    <w:name w:val="footer"/>
    <w:basedOn w:val="Normal"/>
    <w:link w:val="FooterChar"/>
    <w:uiPriority w:val="99"/>
    <w:unhideWhenUsed/>
    <w:rsid w:val="007B39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7B399B"/>
  </w:style>
  <w:style w:type="paragraph" w:styleId="BalloonText">
    <w:name w:val="Balloon Text"/>
    <w:basedOn w:val="Normal"/>
    <w:link w:val="BalloonTextChar"/>
    <w:uiPriority w:val="99"/>
    <w:semiHidden/>
    <w:unhideWhenUsed/>
    <w:rsid w:val="00313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3DE"/>
    <w:rPr>
      <w:rFonts w:ascii="Tahoma" w:hAnsi="Tahoma" w:cs="Tahoma"/>
      <w:sz w:val="16"/>
      <w:szCs w:val="16"/>
    </w:rPr>
  </w:style>
  <w:style w:type="character" w:customStyle="1" w:styleId="Heading5Char">
    <w:name w:val="Heading 5 Char"/>
    <w:basedOn w:val="DefaultParagraphFont"/>
    <w:link w:val="Heading5"/>
    <w:uiPriority w:val="9"/>
    <w:rsid w:val="005C5360"/>
    <w:rPr>
      <w:rFonts w:ascii="Times New Roman" w:eastAsia="Times New Roman" w:hAnsi="Times New Roman" w:cs="Times New Roman"/>
      <w:b/>
      <w:bCs/>
      <w:sz w:val="20"/>
      <w:szCs w:val="20"/>
      <w:lang w:eastAsia="lv-LV"/>
    </w:rPr>
  </w:style>
  <w:style w:type="character" w:styleId="Strong">
    <w:name w:val="Strong"/>
    <w:basedOn w:val="DefaultParagraphFont"/>
    <w:uiPriority w:val="22"/>
    <w:qFormat/>
    <w:rsid w:val="005C5360"/>
    <w:rPr>
      <w:b/>
      <w:bCs/>
    </w:rPr>
  </w:style>
  <w:style w:type="paragraph" w:styleId="Revision">
    <w:name w:val="Revision"/>
    <w:hidden/>
    <w:uiPriority w:val="99"/>
    <w:semiHidden/>
    <w:rsid w:val="007740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23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4</Pages>
  <Words>1859</Words>
  <Characters>10600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Lita Holcmane</dc:creator>
  <cp:lastModifiedBy>Maris Mielavs</cp:lastModifiedBy>
  <cp:revision>67</cp:revision>
  <cp:lastPrinted>2023-10-20T09:44:00Z</cp:lastPrinted>
  <dcterms:created xsi:type="dcterms:W3CDTF">2023-10-31T15:00:00Z</dcterms:created>
  <dcterms:modified xsi:type="dcterms:W3CDTF">2024-04-10T11:58:00Z</dcterms:modified>
</cp:coreProperties>
</file>