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566BB" w14:textId="246FDB6B" w:rsidR="00DF10A8" w:rsidRDefault="00DF10A8" w:rsidP="00DF10A8">
      <w:pPr>
        <w:ind w:left="5160" w:hanging="4026"/>
        <w:jc w:val="right"/>
        <w:rPr>
          <w:b/>
          <w:color w:val="000000"/>
        </w:rPr>
      </w:pPr>
      <w:bookmarkStart w:id="1" w:name="_GoBack"/>
      <w:bookmarkEnd w:id="1"/>
      <w:r>
        <w:rPr>
          <w:b/>
          <w:color w:val="000000"/>
        </w:rPr>
        <w:t>Jelgavas valstspilsētas pašvaldības iestādei “Pilsētsaimniecība”</w:t>
      </w:r>
    </w:p>
    <w:p w14:paraId="5242D366" w14:textId="77777777" w:rsidR="00DF10A8" w:rsidRDefault="00DF10A8" w:rsidP="00DF10A8">
      <w:pPr>
        <w:ind w:left="5160" w:hanging="4026"/>
        <w:jc w:val="right"/>
        <w:rPr>
          <w:b/>
          <w:color w:val="000000"/>
        </w:rPr>
      </w:pPr>
    </w:p>
    <w:tbl>
      <w:tblPr>
        <w:tblW w:w="10826" w:type="dxa"/>
        <w:jc w:val="right"/>
        <w:tblLook w:val="04A0" w:firstRow="1" w:lastRow="0" w:firstColumn="1" w:lastColumn="0" w:noHBand="0" w:noVBand="1"/>
      </w:tblPr>
      <w:tblGrid>
        <w:gridCol w:w="5390"/>
        <w:gridCol w:w="5436"/>
      </w:tblGrid>
      <w:tr w:rsidR="00DF10A8" w14:paraId="453AF576" w14:textId="77777777" w:rsidTr="0049009A">
        <w:trPr>
          <w:trHeight w:val="537"/>
          <w:jc w:val="right"/>
        </w:trPr>
        <w:tc>
          <w:tcPr>
            <w:tcW w:w="5390" w:type="dxa"/>
            <w:vAlign w:val="center"/>
          </w:tcPr>
          <w:p w14:paraId="68B4C41F" w14:textId="77777777" w:rsidR="00DF10A8" w:rsidRDefault="00DF10A8" w:rsidP="0049009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v</w:t>
            </w:r>
            <w:r w:rsidRPr="00A676BB">
              <w:rPr>
                <w:i/>
                <w:iCs/>
                <w:color w:val="000000"/>
              </w:rPr>
              <w:t xml:space="preserve">ārds, </w:t>
            </w:r>
            <w:r>
              <w:rPr>
                <w:i/>
                <w:iCs/>
                <w:color w:val="000000"/>
              </w:rPr>
              <w:t>uzvārds</w:t>
            </w:r>
          </w:p>
          <w:p w14:paraId="79D4D1D1" w14:textId="77777777" w:rsidR="00DF10A8" w:rsidRPr="00A676BB" w:rsidRDefault="00DF10A8" w:rsidP="0049009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juridiskās personas nosaukums</w:t>
            </w:r>
            <w:r w:rsidRPr="00A676BB">
              <w:rPr>
                <w:i/>
                <w:iCs/>
                <w:color w:val="000000"/>
              </w:rPr>
              <w:t>, reģistrācijas numurs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bottom"/>
          </w:tcPr>
          <w:p w14:paraId="74824917" w14:textId="77777777" w:rsidR="00DF10A8" w:rsidRPr="004D5106" w:rsidRDefault="00DF10A8" w:rsidP="004900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10A8" w14:paraId="4A27CC51" w14:textId="77777777" w:rsidTr="0049009A">
        <w:trPr>
          <w:trHeight w:val="537"/>
          <w:jc w:val="right"/>
        </w:trPr>
        <w:tc>
          <w:tcPr>
            <w:tcW w:w="5390" w:type="dxa"/>
            <w:vAlign w:val="center"/>
          </w:tcPr>
          <w:p w14:paraId="01E77E52" w14:textId="77777777" w:rsidR="00DF10A8" w:rsidRPr="00A676BB" w:rsidRDefault="00DF10A8" w:rsidP="0049009A">
            <w:pPr>
              <w:jc w:val="right"/>
              <w:rPr>
                <w:i/>
                <w:iCs/>
                <w:color w:val="000000"/>
              </w:rPr>
            </w:pPr>
          </w:p>
          <w:p w14:paraId="28E5CA16" w14:textId="77777777" w:rsidR="00DF10A8" w:rsidRPr="00A676BB" w:rsidRDefault="00DF10A8" w:rsidP="0049009A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</w:t>
            </w:r>
            <w:r w:rsidRPr="00A676BB">
              <w:rPr>
                <w:i/>
                <w:iCs/>
                <w:color w:val="000000"/>
              </w:rPr>
              <w:t>drese</w:t>
            </w:r>
            <w:r>
              <w:rPr>
                <w:i/>
                <w:iCs/>
                <w:color w:val="000000"/>
              </w:rPr>
              <w:t xml:space="preserve"> vai </w:t>
            </w:r>
            <w:r w:rsidRPr="006B4743">
              <w:rPr>
                <w:i/>
                <w:iCs/>
                <w:color w:val="000000"/>
              </w:rPr>
              <w:t>e-pasta</w:t>
            </w:r>
            <w:r>
              <w:rPr>
                <w:i/>
                <w:iCs/>
                <w:color w:val="000000"/>
              </w:rPr>
              <w:t xml:space="preserve"> adrese </w:t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866D9D" w14:textId="77777777" w:rsidR="00DF10A8" w:rsidRPr="004D5106" w:rsidRDefault="00DF10A8" w:rsidP="004900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10A8" w14:paraId="2E83CE2C" w14:textId="77777777" w:rsidTr="0049009A">
        <w:trPr>
          <w:trHeight w:val="537"/>
          <w:jc w:val="right"/>
        </w:trPr>
        <w:tc>
          <w:tcPr>
            <w:tcW w:w="5390" w:type="dxa"/>
            <w:vAlign w:val="center"/>
          </w:tcPr>
          <w:p w14:paraId="73D626AD" w14:textId="77777777" w:rsidR="00DF10A8" w:rsidRPr="00A676BB" w:rsidRDefault="00DF10A8" w:rsidP="0049009A">
            <w:pPr>
              <w:jc w:val="right"/>
              <w:rPr>
                <w:i/>
                <w:iCs/>
                <w:color w:val="000000"/>
              </w:rPr>
            </w:pPr>
          </w:p>
          <w:p w14:paraId="7996A039" w14:textId="77777777" w:rsidR="00DF10A8" w:rsidRPr="00A676BB" w:rsidRDefault="00DF10A8" w:rsidP="0049009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k</w:t>
            </w:r>
            <w:r w:rsidRPr="00A676BB">
              <w:rPr>
                <w:i/>
                <w:iCs/>
                <w:color w:val="000000"/>
              </w:rPr>
              <w:t>ontakttālrunis</w:t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8DA1C5" w14:textId="77777777" w:rsidR="00DF10A8" w:rsidRPr="004D5106" w:rsidRDefault="00DF10A8" w:rsidP="004900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1892C07" w14:textId="77777777" w:rsidR="00DF10A8" w:rsidRPr="00DF10A8" w:rsidRDefault="00DF10A8" w:rsidP="00DF10A8">
      <w:pPr>
        <w:jc w:val="center"/>
      </w:pPr>
      <w:smartTag w:uri="schemas-tilde-lv/tildestengine" w:element="veidnes">
        <w:smartTagPr>
          <w:attr w:name="baseform" w:val="iesniegum|s"/>
          <w:attr w:name="id" w:val="-1"/>
          <w:attr w:name="text" w:val="IESNIEGUMS"/>
        </w:smartTagPr>
      </w:smartTag>
    </w:p>
    <w:p w14:paraId="0973D7D0" w14:textId="77777777" w:rsidR="00DC2654" w:rsidRPr="00DF10A8" w:rsidRDefault="00DC2654" w:rsidP="003C3BBF">
      <w:pPr>
        <w:jc w:val="center"/>
      </w:pP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</w:smartTag>
    </w:p>
    <w:p w14:paraId="387C63FD" w14:textId="1CE49D50" w:rsidR="003C3BBF" w:rsidRDefault="003C3BBF" w:rsidP="003C3BBF">
      <w:pPr>
        <w:jc w:val="center"/>
        <w:rPr>
          <w:b/>
          <w:sz w:val="28"/>
          <w:szCs w:val="28"/>
        </w:rPr>
      </w:pPr>
      <w:r w:rsidRPr="00597E12">
        <w:rPr>
          <w:b/>
          <w:sz w:val="28"/>
          <w:szCs w:val="28"/>
        </w:rPr>
        <w:t>IESNIEGUMS</w:t>
      </w:r>
    </w:p>
    <w:p w14:paraId="1714B3B5" w14:textId="45210D8A" w:rsidR="003C3BBF" w:rsidRDefault="003C3BBF" w:rsidP="003C3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tehnisko noteikumu</w:t>
      </w:r>
      <w:r w:rsidRPr="00D1790D">
        <w:rPr>
          <w:b/>
          <w:sz w:val="28"/>
          <w:szCs w:val="28"/>
        </w:rPr>
        <w:t xml:space="preserve"> saņemšanai</w:t>
      </w:r>
    </w:p>
    <w:p w14:paraId="103EF595" w14:textId="77777777" w:rsidR="003C3BBF" w:rsidRPr="00DF10A8" w:rsidRDefault="003C3BBF" w:rsidP="003C3BB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053"/>
      </w:tblGrid>
      <w:tr w:rsidR="003C3BBF" w14:paraId="1854F0C4" w14:textId="77777777" w:rsidTr="00FA02BA">
        <w:trPr>
          <w:trHeight w:val="397"/>
        </w:trPr>
        <w:tc>
          <w:tcPr>
            <w:tcW w:w="2972" w:type="dxa"/>
            <w:vAlign w:val="bottom"/>
          </w:tcPr>
          <w:p w14:paraId="5A600BE6" w14:textId="674A1997" w:rsidR="003C3BBF" w:rsidRDefault="003C3BBF" w:rsidP="00FA02BA">
            <w:pPr>
              <w:jc w:val="right"/>
            </w:pPr>
            <w:r w:rsidRPr="00AD456B">
              <w:rPr>
                <w:b/>
                <w:bCs/>
              </w:rPr>
              <w:t>Objekta nosaukums</w:t>
            </w:r>
            <w:r>
              <w:t>: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bottom"/>
          </w:tcPr>
          <w:p w14:paraId="31B56E4B" w14:textId="56B81668" w:rsidR="003C3BBF" w:rsidRPr="0066552D" w:rsidRDefault="003C3BBF" w:rsidP="00FA02BA">
            <w:pPr>
              <w:jc w:val="center"/>
              <w:rPr>
                <w:b/>
                <w:bCs/>
              </w:rPr>
            </w:pPr>
          </w:p>
        </w:tc>
      </w:tr>
      <w:tr w:rsidR="003C3BBF" w14:paraId="34834063" w14:textId="77777777" w:rsidTr="00FA02BA">
        <w:trPr>
          <w:trHeight w:val="397"/>
        </w:trPr>
        <w:tc>
          <w:tcPr>
            <w:tcW w:w="2972" w:type="dxa"/>
            <w:vAlign w:val="bottom"/>
          </w:tcPr>
          <w:p w14:paraId="0DA5478D" w14:textId="77777777" w:rsidR="003C3BBF" w:rsidRPr="0066552D" w:rsidRDefault="003C3BBF" w:rsidP="00FA02BA">
            <w:pPr>
              <w:jc w:val="right"/>
            </w:pPr>
            <w:r w:rsidRPr="00AD456B">
              <w:rPr>
                <w:b/>
                <w:bCs/>
                <w:color w:val="000000" w:themeColor="text1"/>
              </w:rPr>
              <w:t>Objekta adrese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B6B67B" w14:textId="77777777" w:rsidR="003C3BBF" w:rsidRPr="0066552D" w:rsidRDefault="003C3BBF" w:rsidP="00FA02BA">
            <w:pPr>
              <w:jc w:val="center"/>
              <w:rPr>
                <w:b/>
                <w:bCs/>
              </w:rPr>
            </w:pPr>
          </w:p>
        </w:tc>
      </w:tr>
    </w:tbl>
    <w:p w14:paraId="2A49D62E" w14:textId="77777777" w:rsidR="003C3BBF" w:rsidRPr="00DF10A8" w:rsidRDefault="003C3BBF" w:rsidP="003C3BBF">
      <w:pPr>
        <w:tabs>
          <w:tab w:val="right" w:pos="9072"/>
        </w:tabs>
      </w:pPr>
    </w:p>
    <w:p w14:paraId="1E28260D" w14:textId="2219D10F" w:rsidR="00B22B5F" w:rsidRPr="00706058" w:rsidRDefault="00B22B5F" w:rsidP="00B22B5F">
      <w:pPr>
        <w:tabs>
          <w:tab w:val="right" w:pos="9072"/>
        </w:tabs>
        <w:rPr>
          <w:b/>
          <w:bCs/>
          <w:color w:val="000000" w:themeColor="text1"/>
        </w:rPr>
      </w:pPr>
      <w:r w:rsidRPr="00706058">
        <w:rPr>
          <w:b/>
          <w:bCs/>
          <w:color w:val="000000" w:themeColor="text1"/>
        </w:rPr>
        <w:t>Tehniskie noteikumi paredzēti: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1440"/>
        <w:gridCol w:w="5617"/>
        <w:gridCol w:w="1974"/>
      </w:tblGrid>
      <w:tr w:rsidR="00C201D6" w14:paraId="778A3CEC" w14:textId="77777777" w:rsidTr="003C271E">
        <w:tc>
          <w:tcPr>
            <w:tcW w:w="516" w:type="dxa"/>
          </w:tcPr>
          <w:p w14:paraId="1A2145BE" w14:textId="5B3F4D9E" w:rsidR="00C201D6" w:rsidRDefault="003356DE" w:rsidP="00FA02BA">
            <w:pPr>
              <w:tabs>
                <w:tab w:val="right" w:pos="9072"/>
              </w:tabs>
              <w:rPr>
                <w:color w:val="000000" w:themeColor="text1"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-19446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BDC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031" w:type="dxa"/>
            <w:gridSpan w:val="3"/>
            <w:vAlign w:val="center"/>
          </w:tcPr>
          <w:p w14:paraId="7C3AD1A9" w14:textId="0DE9924B" w:rsidR="00C201D6" w:rsidRPr="003C271E" w:rsidRDefault="00C201D6" w:rsidP="00FA02BA">
            <w:pPr>
              <w:tabs>
                <w:tab w:val="right" w:pos="9072"/>
              </w:tabs>
              <w:rPr>
                <w:color w:val="000000" w:themeColor="text1"/>
              </w:rPr>
            </w:pPr>
            <w:r w:rsidRPr="003C271E">
              <w:rPr>
                <w:color w:val="000000" w:themeColor="text1"/>
              </w:rPr>
              <w:t xml:space="preserve">inženierkomunikāciju </w:t>
            </w:r>
            <w:r w:rsidRPr="003C271E">
              <w:rPr>
                <w:color w:val="7F7F7F" w:themeColor="text1" w:themeTint="80"/>
              </w:rPr>
              <w:t>(gāzes apgāde, ūdens apgāde, kanalizācija, elektroapgāde u.c.)</w:t>
            </w:r>
          </w:p>
        </w:tc>
      </w:tr>
      <w:tr w:rsidR="00C201D6" w14:paraId="05C34F2E" w14:textId="77777777" w:rsidTr="003C271E">
        <w:tc>
          <w:tcPr>
            <w:tcW w:w="516" w:type="dxa"/>
          </w:tcPr>
          <w:p w14:paraId="0D5025BE" w14:textId="68861BB3" w:rsidR="00C201D6" w:rsidRDefault="003356DE" w:rsidP="00FA02BA">
            <w:pPr>
              <w:tabs>
                <w:tab w:val="right" w:pos="9072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-168613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02C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031" w:type="dxa"/>
            <w:gridSpan w:val="3"/>
            <w:vAlign w:val="center"/>
          </w:tcPr>
          <w:p w14:paraId="3FE66BD3" w14:textId="03D19CF8" w:rsidR="00C201D6" w:rsidRPr="003C271E" w:rsidRDefault="00C201D6" w:rsidP="00FA02BA">
            <w:pPr>
              <w:tabs>
                <w:tab w:val="right" w:pos="9072"/>
              </w:tabs>
              <w:rPr>
                <w:color w:val="000000" w:themeColor="text1"/>
              </w:rPr>
            </w:pPr>
            <w:r w:rsidRPr="003C271E">
              <w:rPr>
                <w:color w:val="000000" w:themeColor="text1"/>
              </w:rPr>
              <w:t xml:space="preserve">ēku </w:t>
            </w:r>
            <w:r w:rsidRPr="003C271E">
              <w:rPr>
                <w:color w:val="7F7F7F" w:themeColor="text1" w:themeTint="80"/>
              </w:rPr>
              <w:t>(dzīvojamās, ražošanas, sabiedriskās, darījumu)</w:t>
            </w:r>
          </w:p>
        </w:tc>
      </w:tr>
      <w:tr w:rsidR="00C201D6" w14:paraId="09744DAC" w14:textId="77777777" w:rsidTr="003C271E">
        <w:tc>
          <w:tcPr>
            <w:tcW w:w="516" w:type="dxa"/>
          </w:tcPr>
          <w:p w14:paraId="654F40FE" w14:textId="7974DCAC" w:rsidR="00C201D6" w:rsidRDefault="003356DE" w:rsidP="00FA02BA">
            <w:pPr>
              <w:tabs>
                <w:tab w:val="right" w:pos="9072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-17182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1D6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031" w:type="dxa"/>
            <w:gridSpan w:val="3"/>
            <w:vAlign w:val="center"/>
          </w:tcPr>
          <w:p w14:paraId="1902549A" w14:textId="2AAF05B2" w:rsidR="00C201D6" w:rsidRPr="003C271E" w:rsidRDefault="00C201D6" w:rsidP="00FA02BA">
            <w:pPr>
              <w:tabs>
                <w:tab w:val="right" w:pos="9072"/>
              </w:tabs>
              <w:rPr>
                <w:color w:val="000000" w:themeColor="text1"/>
              </w:rPr>
            </w:pPr>
            <w:r w:rsidRPr="003C271E">
              <w:rPr>
                <w:color w:val="000000" w:themeColor="text1"/>
              </w:rPr>
              <w:t xml:space="preserve">ielu, ceļu </w:t>
            </w:r>
          </w:p>
        </w:tc>
      </w:tr>
      <w:tr w:rsidR="00C201D6" w14:paraId="1FF4820B" w14:textId="77777777" w:rsidTr="003C271E">
        <w:tc>
          <w:tcPr>
            <w:tcW w:w="516" w:type="dxa"/>
          </w:tcPr>
          <w:p w14:paraId="37A4D6AD" w14:textId="473C938D" w:rsidR="00C201D6" w:rsidRDefault="003356DE" w:rsidP="00FA02BA">
            <w:pPr>
              <w:tabs>
                <w:tab w:val="right" w:pos="9072"/>
              </w:tabs>
              <w:rPr>
                <w:color w:val="000000" w:themeColor="text1"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8087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02C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031" w:type="dxa"/>
            <w:gridSpan w:val="3"/>
            <w:vAlign w:val="center"/>
          </w:tcPr>
          <w:p w14:paraId="150946F9" w14:textId="6CC39D19" w:rsidR="00C201D6" w:rsidRPr="003C271E" w:rsidRDefault="00C201D6" w:rsidP="00FA02BA">
            <w:pPr>
              <w:tabs>
                <w:tab w:val="right" w:pos="9072"/>
              </w:tabs>
              <w:rPr>
                <w:color w:val="000000" w:themeColor="text1"/>
              </w:rPr>
            </w:pPr>
            <w:r w:rsidRPr="003C271E">
              <w:rPr>
                <w:color w:val="000000" w:themeColor="text1"/>
              </w:rPr>
              <w:t xml:space="preserve">hidrotehnisko būvju </w:t>
            </w:r>
            <w:r w:rsidRPr="003C271E">
              <w:rPr>
                <w:color w:val="7F7F7F" w:themeColor="text1" w:themeTint="80"/>
              </w:rPr>
              <w:t>(meliorācijas vai lietus ūdens kanalizācijas sistēmas u.c.)</w:t>
            </w:r>
          </w:p>
        </w:tc>
      </w:tr>
      <w:tr w:rsidR="00C201D6" w14:paraId="3CF920BD" w14:textId="77777777" w:rsidTr="003C271E">
        <w:tc>
          <w:tcPr>
            <w:tcW w:w="516" w:type="dxa"/>
          </w:tcPr>
          <w:p w14:paraId="0BB23EE7" w14:textId="09D76655" w:rsidR="00C201D6" w:rsidRDefault="003356DE" w:rsidP="00C201D6">
            <w:pPr>
              <w:tabs>
                <w:tab w:val="right" w:pos="9072"/>
              </w:tabs>
              <w:rPr>
                <w:color w:val="000000" w:themeColor="text1"/>
                <w:sz w:val="30"/>
                <w:szCs w:val="30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-51068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1D6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440" w:type="dxa"/>
            <w:vAlign w:val="center"/>
          </w:tcPr>
          <w:p w14:paraId="5023EC26" w14:textId="4CF3F440" w:rsidR="00C201D6" w:rsidRPr="003C271E" w:rsidRDefault="00C201D6" w:rsidP="00C201D6">
            <w:pPr>
              <w:tabs>
                <w:tab w:val="right" w:pos="9072"/>
              </w:tabs>
              <w:rPr>
                <w:color w:val="000000" w:themeColor="text1"/>
              </w:rPr>
            </w:pPr>
            <w:r w:rsidRPr="003C271E">
              <w:rPr>
                <w:color w:val="000000" w:themeColor="text1"/>
              </w:rPr>
              <w:t>citu</w:t>
            </w:r>
            <w:r w:rsidRPr="003C271E">
              <w:rPr>
                <w:color w:val="FF0000"/>
              </w:rPr>
              <w:t xml:space="preserve"> </w:t>
            </w:r>
            <w:r w:rsidRPr="003C271E">
              <w:rPr>
                <w:color w:val="000000" w:themeColor="text1"/>
              </w:rPr>
              <w:t>objektu</w:t>
            </w:r>
          </w:p>
        </w:tc>
        <w:tc>
          <w:tcPr>
            <w:tcW w:w="5617" w:type="dxa"/>
            <w:tcBorders>
              <w:bottom w:val="single" w:sz="4" w:space="0" w:color="auto"/>
            </w:tcBorders>
            <w:vAlign w:val="bottom"/>
          </w:tcPr>
          <w:p w14:paraId="0D274B8B" w14:textId="2B2DFBDB" w:rsidR="00C201D6" w:rsidRPr="003C271E" w:rsidRDefault="00C201D6" w:rsidP="00C201D6">
            <w:pPr>
              <w:tabs>
                <w:tab w:val="right" w:pos="9072"/>
              </w:tabs>
              <w:rPr>
                <w:color w:val="000000" w:themeColor="text1"/>
              </w:rPr>
            </w:pPr>
          </w:p>
        </w:tc>
        <w:tc>
          <w:tcPr>
            <w:tcW w:w="1974" w:type="dxa"/>
            <w:vAlign w:val="center"/>
          </w:tcPr>
          <w:p w14:paraId="3789CFE4" w14:textId="3EE27A5F" w:rsidR="00C201D6" w:rsidRPr="003C271E" w:rsidRDefault="009131F9" w:rsidP="00C201D6">
            <w:pPr>
              <w:tabs>
                <w:tab w:val="right" w:pos="9072"/>
              </w:tabs>
              <w:rPr>
                <w:color w:val="000000" w:themeColor="text1"/>
              </w:rPr>
            </w:pPr>
            <w:r w:rsidRPr="003C271E">
              <w:rPr>
                <w:color w:val="000000" w:themeColor="text1"/>
              </w:rPr>
              <w:t>p</w:t>
            </w:r>
            <w:r w:rsidR="00C201D6" w:rsidRPr="003C271E">
              <w:rPr>
                <w:color w:val="000000" w:themeColor="text1"/>
              </w:rPr>
              <w:t>rojektēšanai</w:t>
            </w:r>
          </w:p>
        </w:tc>
      </w:tr>
    </w:tbl>
    <w:p w14:paraId="75F7649D" w14:textId="09950C6C" w:rsidR="00B22B5F" w:rsidRPr="00DF10A8" w:rsidRDefault="00B22B5F" w:rsidP="00B22B5F">
      <w:pPr>
        <w:tabs>
          <w:tab w:val="right" w:pos="9072"/>
        </w:tabs>
        <w:rPr>
          <w:color w:val="000000" w:themeColor="text1"/>
        </w:rPr>
      </w:pPr>
    </w:p>
    <w:p w14:paraId="556FC3BE" w14:textId="77777777" w:rsidR="00706058" w:rsidRPr="00706058" w:rsidRDefault="00B22B5F" w:rsidP="00B22B5F">
      <w:pPr>
        <w:rPr>
          <w:b/>
          <w:bCs/>
          <w:color w:val="000000" w:themeColor="text1"/>
        </w:rPr>
      </w:pPr>
      <w:r w:rsidRPr="00706058">
        <w:rPr>
          <w:b/>
          <w:bCs/>
          <w:color w:val="000000" w:themeColor="text1"/>
        </w:rPr>
        <w:t xml:space="preserve">Pielikumā: 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918"/>
      </w:tblGrid>
      <w:tr w:rsidR="00706058" w14:paraId="4B8F1AB5" w14:textId="77777777" w:rsidTr="00763EDC">
        <w:tc>
          <w:tcPr>
            <w:tcW w:w="516" w:type="dxa"/>
          </w:tcPr>
          <w:p w14:paraId="29AABFA4" w14:textId="77777777" w:rsidR="00706058" w:rsidRDefault="003356DE" w:rsidP="00763EDC">
            <w:pPr>
              <w:tabs>
                <w:tab w:val="right" w:pos="9072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-178094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058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918" w:type="dxa"/>
            <w:vAlign w:val="center"/>
          </w:tcPr>
          <w:p w14:paraId="1686C70E" w14:textId="54EACE68" w:rsidR="00706058" w:rsidRPr="003C271E" w:rsidRDefault="00510B7C" w:rsidP="00763EDC">
            <w:pPr>
              <w:tabs>
                <w:tab w:val="right" w:pos="9072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ģ</w:t>
            </w:r>
            <w:r w:rsidRPr="00510B7C">
              <w:rPr>
                <w:color w:val="000000" w:themeColor="text1"/>
              </w:rPr>
              <w:t>enerālplāns</w:t>
            </w:r>
          </w:p>
        </w:tc>
      </w:tr>
      <w:tr w:rsidR="00706058" w14:paraId="509659EE" w14:textId="77777777" w:rsidTr="00763EDC">
        <w:tc>
          <w:tcPr>
            <w:tcW w:w="516" w:type="dxa"/>
          </w:tcPr>
          <w:p w14:paraId="4C007B8D" w14:textId="77777777" w:rsidR="00706058" w:rsidRDefault="003356DE" w:rsidP="00763EDC">
            <w:pPr>
              <w:tabs>
                <w:tab w:val="right" w:pos="9072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0"/>
                  <w:szCs w:val="30"/>
                </w:rPr>
                <w:id w:val="-174324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058">
                  <w:rPr>
                    <w:rFonts w:ascii="MS Gothic" w:eastAsia="MS Gothic" w:hAnsi="MS Gothic" w:hint="eastAsia"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918" w:type="dxa"/>
            <w:vAlign w:val="center"/>
          </w:tcPr>
          <w:p w14:paraId="4990BC58" w14:textId="64F8EC70" w:rsidR="00706058" w:rsidRPr="003C271E" w:rsidRDefault="00706058" w:rsidP="00763EDC">
            <w:pPr>
              <w:tabs>
                <w:tab w:val="right" w:pos="9072"/>
              </w:tabs>
              <w:rPr>
                <w:color w:val="000000" w:themeColor="text1"/>
              </w:rPr>
            </w:pPr>
            <w:r w:rsidRPr="003C271E">
              <w:rPr>
                <w:color w:val="000000" w:themeColor="text1"/>
              </w:rPr>
              <w:t xml:space="preserve">cits grafiskais materiāls </w:t>
            </w:r>
          </w:p>
        </w:tc>
      </w:tr>
    </w:tbl>
    <w:p w14:paraId="07E4D07F" w14:textId="77777777" w:rsidR="00E92479" w:rsidRPr="006F2181" w:rsidRDefault="00E92479" w:rsidP="00E92479">
      <w:pPr>
        <w:jc w:val="both"/>
        <w:rPr>
          <w:bCs/>
        </w:rPr>
      </w:pPr>
    </w:p>
    <w:p w14:paraId="701F56A0" w14:textId="77777777" w:rsidR="00E92479" w:rsidRPr="006F2181" w:rsidRDefault="00E92479" w:rsidP="00E92479">
      <w:pPr>
        <w:jc w:val="both"/>
        <w:rPr>
          <w:bCs/>
        </w:rPr>
      </w:pPr>
      <w:bookmarkStart w:id="2" w:name="_Hlk62560043"/>
    </w:p>
    <w:bookmarkEnd w:id="2"/>
    <w:p w14:paraId="7D4B24B1" w14:textId="77777777" w:rsidR="00E92479" w:rsidRDefault="00E92479" w:rsidP="00E92479">
      <w:pPr>
        <w:jc w:val="both"/>
      </w:pPr>
      <w:r>
        <w:t xml:space="preserve">Esmu informēts/ta, ka fizisko personas datu apstrādes pārzinis ir Jelgavas valstspilsētas pašvaldība un informācija par personu datu apstrādi pieejama </w:t>
      </w:r>
      <w:r w:rsidRPr="00925047">
        <w:t>Jelgavas valstspilsētas pašvaldība</w:t>
      </w:r>
      <w:r>
        <w:t>s</w:t>
      </w:r>
      <w:r w:rsidRPr="00925047">
        <w:t xml:space="preserve"> </w:t>
      </w:r>
      <w:r>
        <w:t xml:space="preserve">tīmekļa vietnē </w:t>
      </w:r>
      <w:hyperlink r:id="rId8" w:history="1">
        <w:r w:rsidRPr="00EC5239">
          <w:rPr>
            <w:rStyle w:val="Hyperlink"/>
            <w:lang w:eastAsia="en-US"/>
          </w:rPr>
          <w:t>www.jelgava.lv</w:t>
        </w:r>
      </w:hyperlink>
      <w:r>
        <w:rPr>
          <w:lang w:eastAsia="en-US"/>
        </w:rPr>
        <w:t xml:space="preserve"> vai saņemot informāciju klātienē.</w:t>
      </w:r>
    </w:p>
    <w:p w14:paraId="46CBA225" w14:textId="77777777" w:rsidR="00E92479" w:rsidRPr="006B4743" w:rsidRDefault="00E92479" w:rsidP="00E92479"/>
    <w:p w14:paraId="0D184B6C" w14:textId="77777777" w:rsidR="00E92479" w:rsidRPr="006B4743" w:rsidRDefault="00E92479" w:rsidP="00E92479"/>
    <w:tbl>
      <w:tblPr>
        <w:tblStyle w:val="TableGrid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567"/>
        <w:gridCol w:w="3402"/>
        <w:gridCol w:w="567"/>
        <w:gridCol w:w="3402"/>
      </w:tblGrid>
      <w:tr w:rsidR="00E92479" w14:paraId="3BB80965" w14:textId="77777777" w:rsidTr="0049009A">
        <w:tc>
          <w:tcPr>
            <w:tcW w:w="1982" w:type="dxa"/>
            <w:tcBorders>
              <w:bottom w:val="single" w:sz="4" w:space="0" w:color="auto"/>
            </w:tcBorders>
          </w:tcPr>
          <w:p w14:paraId="781229E0" w14:textId="77777777" w:rsidR="00E92479" w:rsidRPr="007D030B" w:rsidRDefault="00E92479" w:rsidP="0049009A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6BDD66B1" w14:textId="77777777" w:rsidR="00E92479" w:rsidRPr="007D030B" w:rsidRDefault="00E92479" w:rsidP="0049009A">
            <w:pPr>
              <w:spacing w:before="120" w:line="240" w:lineRule="exact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7B978EE" w14:textId="77777777" w:rsidR="00E92479" w:rsidRPr="007D030B" w:rsidRDefault="00E92479" w:rsidP="0049009A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11611A35" w14:textId="77777777" w:rsidR="00E92479" w:rsidRPr="007D030B" w:rsidRDefault="00E92479" w:rsidP="0049009A">
            <w:pPr>
              <w:spacing w:before="120" w:line="240" w:lineRule="exact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5370B44" w14:textId="77777777" w:rsidR="00E92479" w:rsidRPr="007D030B" w:rsidRDefault="00E92479" w:rsidP="0049009A">
            <w:pPr>
              <w:spacing w:before="120" w:line="240" w:lineRule="exact"/>
              <w:jc w:val="center"/>
              <w:rPr>
                <w:b/>
                <w:bCs/>
              </w:rPr>
            </w:pPr>
          </w:p>
        </w:tc>
      </w:tr>
      <w:tr w:rsidR="00E92479" w:rsidRPr="007D030B" w14:paraId="4B9A6683" w14:textId="77777777" w:rsidTr="0049009A">
        <w:trPr>
          <w:trHeight w:val="160"/>
        </w:trPr>
        <w:tc>
          <w:tcPr>
            <w:tcW w:w="1982" w:type="dxa"/>
            <w:tcBorders>
              <w:top w:val="single" w:sz="4" w:space="0" w:color="auto"/>
            </w:tcBorders>
          </w:tcPr>
          <w:p w14:paraId="1E4D2B6E" w14:textId="77777777" w:rsidR="00E92479" w:rsidRPr="002E334F" w:rsidRDefault="00E92479" w:rsidP="0049009A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  <w:r w:rsidRPr="002E334F">
              <w:rPr>
                <w:i/>
                <w:sz w:val="20"/>
                <w:szCs w:val="20"/>
              </w:rPr>
              <w:t>(datums)</w:t>
            </w:r>
          </w:p>
        </w:tc>
        <w:tc>
          <w:tcPr>
            <w:tcW w:w="567" w:type="dxa"/>
          </w:tcPr>
          <w:p w14:paraId="1187D63B" w14:textId="77777777" w:rsidR="00E92479" w:rsidRPr="002E334F" w:rsidRDefault="00E92479" w:rsidP="0049009A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33262E9" w14:textId="68650004" w:rsidR="00E92479" w:rsidRPr="002E334F" w:rsidRDefault="00703C3D" w:rsidP="0049009A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E92479" w:rsidRPr="002E334F">
              <w:rPr>
                <w:i/>
                <w:sz w:val="20"/>
                <w:szCs w:val="20"/>
              </w:rPr>
              <w:t>paraksts)</w:t>
            </w:r>
          </w:p>
        </w:tc>
        <w:tc>
          <w:tcPr>
            <w:tcW w:w="567" w:type="dxa"/>
          </w:tcPr>
          <w:p w14:paraId="5F095770" w14:textId="77777777" w:rsidR="00E92479" w:rsidRPr="002E334F" w:rsidRDefault="00E92479" w:rsidP="0049009A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46C58E1" w14:textId="77777777" w:rsidR="00E92479" w:rsidRPr="002E334F" w:rsidRDefault="00E92479" w:rsidP="0049009A">
            <w:pPr>
              <w:spacing w:before="20" w:line="240" w:lineRule="exact"/>
              <w:jc w:val="center"/>
              <w:rPr>
                <w:i/>
                <w:sz w:val="20"/>
                <w:szCs w:val="20"/>
              </w:rPr>
            </w:pPr>
            <w:r w:rsidRPr="002E334F">
              <w:rPr>
                <w:i/>
                <w:sz w:val="20"/>
                <w:szCs w:val="20"/>
              </w:rPr>
              <w:t>(paraksta atšifrējums)</w:t>
            </w:r>
          </w:p>
        </w:tc>
      </w:tr>
    </w:tbl>
    <w:p w14:paraId="7D5B80F5" w14:textId="77777777" w:rsidR="00E92479" w:rsidRPr="00E06863" w:rsidRDefault="00E92479" w:rsidP="00E92479">
      <w:pPr>
        <w:rPr>
          <w:color w:val="000000" w:themeColor="text1"/>
        </w:rPr>
      </w:pPr>
    </w:p>
    <w:sectPr w:rsidR="00E92479" w:rsidRPr="00E06863" w:rsidSect="00C800D5">
      <w:headerReference w:type="default" r:id="rId9"/>
      <w:pgSz w:w="11906" w:h="16838"/>
      <w:pgMar w:top="1134" w:right="624" w:bottom="680" w:left="1134" w:header="227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1AB80" w14:textId="77777777" w:rsidR="00DE2260" w:rsidRDefault="00DE2260" w:rsidP="00B22B5F">
      <w:r>
        <w:separator/>
      </w:r>
    </w:p>
  </w:endnote>
  <w:endnote w:type="continuationSeparator" w:id="0">
    <w:p w14:paraId="64F55716" w14:textId="77777777" w:rsidR="00DE2260" w:rsidRDefault="00DE2260" w:rsidP="00B2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A17EE" w14:textId="77777777" w:rsidR="00DE2260" w:rsidRDefault="00DE2260" w:rsidP="00B22B5F">
      <w:bookmarkStart w:id="0" w:name="_Hlk95896953"/>
      <w:bookmarkEnd w:id="0"/>
      <w:r>
        <w:separator/>
      </w:r>
    </w:p>
  </w:footnote>
  <w:footnote w:type="continuationSeparator" w:id="0">
    <w:p w14:paraId="38143CB6" w14:textId="77777777" w:rsidR="00DE2260" w:rsidRDefault="00DE2260" w:rsidP="00B22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784D3" w14:textId="40A80E36" w:rsidR="00040209" w:rsidRDefault="00040209" w:rsidP="00040209">
    <w:pPr>
      <w:pStyle w:val="Header"/>
      <w:ind w:left="-1134" w:firstLine="283"/>
      <w:jc w:val="both"/>
    </w:pPr>
    <w:r w:rsidRPr="00E81FC6">
      <w:rPr>
        <w:noProof/>
      </w:rPr>
      <w:drawing>
        <wp:inline distT="0" distB="0" distL="0" distR="0" wp14:anchorId="67DDD059" wp14:editId="438EDC92">
          <wp:extent cx="1321200" cy="540000"/>
          <wp:effectExtent l="0" t="0" r="0" b="0"/>
          <wp:docPr id="9" name="Picture 2" descr="C:\Users\nadezda.plavgo\Desktop\JELG.17.8LAB.-PIEL_1_PAGE_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ezda.plavgo\Desktop\JELG.17.8LAB.-PIEL_1_PAGE_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5AB098A4" wp14:editId="43DCAFFB">
          <wp:extent cx="1028700" cy="590550"/>
          <wp:effectExtent l="0" t="0" r="0" b="0"/>
          <wp:docPr id="10" name="Attēl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77C">
      <w:t xml:space="preserve"> </w:t>
    </w:r>
  </w:p>
  <w:p w14:paraId="5C61B391" w14:textId="1A7330C9" w:rsidR="00B22B5F" w:rsidRDefault="00B22B5F" w:rsidP="0004020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5F"/>
    <w:rsid w:val="00040209"/>
    <w:rsid w:val="00061096"/>
    <w:rsid w:val="00095D7F"/>
    <w:rsid w:val="000A784B"/>
    <w:rsid w:val="00116F40"/>
    <w:rsid w:val="001A2702"/>
    <w:rsid w:val="00207A99"/>
    <w:rsid w:val="00216AB8"/>
    <w:rsid w:val="00255B81"/>
    <w:rsid w:val="0033077C"/>
    <w:rsid w:val="003348D5"/>
    <w:rsid w:val="003356DE"/>
    <w:rsid w:val="00384338"/>
    <w:rsid w:val="003C271E"/>
    <w:rsid w:val="003C3BBF"/>
    <w:rsid w:val="00417399"/>
    <w:rsid w:val="004D5106"/>
    <w:rsid w:val="00510B7C"/>
    <w:rsid w:val="00513194"/>
    <w:rsid w:val="00524806"/>
    <w:rsid w:val="00537599"/>
    <w:rsid w:val="005532D8"/>
    <w:rsid w:val="0056363D"/>
    <w:rsid w:val="005A5E3F"/>
    <w:rsid w:val="005A6EF9"/>
    <w:rsid w:val="005C056B"/>
    <w:rsid w:val="00612670"/>
    <w:rsid w:val="006526A2"/>
    <w:rsid w:val="00667CD8"/>
    <w:rsid w:val="006A4001"/>
    <w:rsid w:val="006A4D8D"/>
    <w:rsid w:val="006C0CF6"/>
    <w:rsid w:val="006C5494"/>
    <w:rsid w:val="00703C3D"/>
    <w:rsid w:val="00706058"/>
    <w:rsid w:val="0073010D"/>
    <w:rsid w:val="00752C28"/>
    <w:rsid w:val="007A383E"/>
    <w:rsid w:val="007E3087"/>
    <w:rsid w:val="0082396C"/>
    <w:rsid w:val="00845E1A"/>
    <w:rsid w:val="00867EDA"/>
    <w:rsid w:val="008B5AF3"/>
    <w:rsid w:val="008F6650"/>
    <w:rsid w:val="009131F9"/>
    <w:rsid w:val="00922FA4"/>
    <w:rsid w:val="00942376"/>
    <w:rsid w:val="009A1F28"/>
    <w:rsid w:val="009A33DD"/>
    <w:rsid w:val="00A676BB"/>
    <w:rsid w:val="00A7795E"/>
    <w:rsid w:val="00AA002C"/>
    <w:rsid w:val="00AD456B"/>
    <w:rsid w:val="00AF4BDC"/>
    <w:rsid w:val="00B22B5F"/>
    <w:rsid w:val="00B51DBB"/>
    <w:rsid w:val="00BA2C42"/>
    <w:rsid w:val="00C201D6"/>
    <w:rsid w:val="00C32F4B"/>
    <w:rsid w:val="00C63DC1"/>
    <w:rsid w:val="00C800D5"/>
    <w:rsid w:val="00CA3F61"/>
    <w:rsid w:val="00CA5031"/>
    <w:rsid w:val="00CC06BD"/>
    <w:rsid w:val="00CC78DD"/>
    <w:rsid w:val="00CD6F36"/>
    <w:rsid w:val="00CF4646"/>
    <w:rsid w:val="00D31C7C"/>
    <w:rsid w:val="00D83097"/>
    <w:rsid w:val="00DB7DF1"/>
    <w:rsid w:val="00DC2654"/>
    <w:rsid w:val="00DE2260"/>
    <w:rsid w:val="00DF10A8"/>
    <w:rsid w:val="00E81E20"/>
    <w:rsid w:val="00E92479"/>
    <w:rsid w:val="00E94920"/>
    <w:rsid w:val="00EB6689"/>
    <w:rsid w:val="00EC4F0C"/>
    <w:rsid w:val="00ED4212"/>
    <w:rsid w:val="00EE0394"/>
    <w:rsid w:val="00F0294F"/>
    <w:rsid w:val="00F133AE"/>
    <w:rsid w:val="00F4737A"/>
    <w:rsid w:val="00FA6FA6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3969"/>
    <o:shapelayout v:ext="edit">
      <o:idmap v:ext="edit" data="1"/>
    </o:shapelayout>
  </w:shapeDefaults>
  <w:decimalSymbol w:val=","/>
  <w:listSeparator w:val=";"/>
  <w14:docId w14:val="6391F963"/>
  <w15:docId w15:val="{37CA7083-57CF-4394-8719-0CFB23EF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22B5F"/>
    <w:rPr>
      <w:color w:val="0563C1"/>
      <w:u w:val="single"/>
    </w:rPr>
  </w:style>
  <w:style w:type="paragraph" w:styleId="NormalWeb">
    <w:name w:val="Normal (Web)"/>
    <w:basedOn w:val="Normal"/>
    <w:unhideWhenUsed/>
    <w:rsid w:val="00B22B5F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B22B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B5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22B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5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2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6A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6A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A2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rsid w:val="003C3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4A82-94F4-4671-ABAA-C8D3FCE0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Agnese Kiršteine</cp:lastModifiedBy>
  <cp:revision>3</cp:revision>
  <cp:lastPrinted>2023-12-07T12:13:00Z</cp:lastPrinted>
  <dcterms:created xsi:type="dcterms:W3CDTF">2021-01-25T14:12:00Z</dcterms:created>
  <dcterms:modified xsi:type="dcterms:W3CDTF">2024-02-01T12:27:00Z</dcterms:modified>
</cp:coreProperties>
</file>