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203"/>
        <w:tblW w:w="9704" w:type="dxa"/>
        <w:tblLook w:val="0000" w:firstRow="0" w:lastRow="0" w:firstColumn="0" w:lastColumn="0" w:noHBand="0" w:noVBand="0"/>
      </w:tblPr>
      <w:tblGrid>
        <w:gridCol w:w="5808"/>
        <w:gridCol w:w="3896"/>
      </w:tblGrid>
      <w:tr w:rsidR="00CB4D3C" w:rsidRPr="009D5399" w:rsidTr="00490023">
        <w:trPr>
          <w:trHeight w:val="840"/>
        </w:trPr>
        <w:tc>
          <w:tcPr>
            <w:tcW w:w="5808" w:type="dxa"/>
            <w:shd w:val="clear" w:color="auto" w:fill="auto"/>
            <w:noWrap/>
          </w:tcPr>
          <w:p w:rsidR="00CB4D3C" w:rsidRPr="004951E9" w:rsidRDefault="00CB4D3C" w:rsidP="00490023">
            <w:pPr>
              <w:pStyle w:val="Header"/>
              <w:tabs>
                <w:tab w:val="left" w:pos="4962"/>
              </w:tabs>
              <w:rPr>
                <w:sz w:val="20"/>
                <w:lang w:val="lv-LV"/>
              </w:rPr>
            </w:pPr>
            <w:r w:rsidRPr="004951E9">
              <w:rPr>
                <w:sz w:val="20"/>
                <w:lang w:val="lv-LV"/>
              </w:rPr>
              <w:t>Jelgavas pilsētas pašvaldības iestāde</w:t>
            </w:r>
          </w:p>
          <w:p w:rsidR="00CB4D3C" w:rsidRPr="004951E9" w:rsidRDefault="00CB4D3C" w:rsidP="00490023">
            <w:pPr>
              <w:pStyle w:val="Heading2"/>
              <w:keepNext w:val="0"/>
              <w:tabs>
                <w:tab w:val="left" w:pos="4962"/>
              </w:tabs>
              <w:jc w:val="left"/>
              <w:rPr>
                <w:rFonts w:ascii="Times New Roman" w:hAnsi="Times New Roman"/>
                <w:sz w:val="20"/>
              </w:rPr>
            </w:pPr>
            <w:r w:rsidRPr="004951E9">
              <w:rPr>
                <w:rFonts w:ascii="Times New Roman" w:hAnsi="Times New Roman"/>
                <w:sz w:val="20"/>
              </w:rPr>
              <w:t xml:space="preserve">“PILSĒTSAIMNIECĪBA” </w:t>
            </w:r>
          </w:p>
          <w:p w:rsidR="00CB4D3C" w:rsidRPr="004951E9" w:rsidRDefault="00CB4D3C" w:rsidP="00490023">
            <w:pPr>
              <w:pStyle w:val="Heading2"/>
              <w:keepNext w:val="0"/>
              <w:tabs>
                <w:tab w:val="left" w:pos="4962"/>
              </w:tabs>
              <w:jc w:val="left"/>
              <w:rPr>
                <w:rFonts w:ascii="Times New Roman" w:hAnsi="Times New Roman"/>
                <w:b w:val="0"/>
                <w:sz w:val="20"/>
              </w:rPr>
            </w:pPr>
            <w:proofErr w:type="spellStart"/>
            <w:r w:rsidRPr="004951E9">
              <w:rPr>
                <w:rFonts w:ascii="Times New Roman" w:hAnsi="Times New Roman"/>
                <w:b w:val="0"/>
                <w:sz w:val="20"/>
              </w:rPr>
              <w:t>P.O.Kalpaka</w:t>
            </w:r>
            <w:proofErr w:type="spellEnd"/>
            <w:r w:rsidRPr="004951E9">
              <w:rPr>
                <w:rFonts w:ascii="Times New Roman" w:hAnsi="Times New Roman"/>
                <w:b w:val="0"/>
                <w:sz w:val="20"/>
              </w:rPr>
              <w:t xml:space="preserve"> iela 16a, Jelgava, LV-3001</w:t>
            </w:r>
          </w:p>
          <w:p w:rsidR="00CB4D3C" w:rsidRPr="00E9193A" w:rsidRDefault="00CB4D3C" w:rsidP="00490023">
            <w:pPr>
              <w:rPr>
                <w:b/>
                <w:sz w:val="18"/>
                <w:szCs w:val="18"/>
              </w:rPr>
            </w:pPr>
            <w:r w:rsidRPr="004951E9">
              <w:t xml:space="preserve">Reģ. Nr. </w:t>
            </w:r>
            <w:smartTag w:uri="schemas-tilde-lv/tildestengine" w:element="phone">
              <w:smartTagPr>
                <w:attr w:name="phone_number" w:val="1282486"/>
                <w:attr w:name="phone_prefix" w:val="9000"/>
              </w:smartTagPr>
              <w:r w:rsidRPr="004951E9">
                <w:t>90001282486</w:t>
              </w:r>
            </w:smartTag>
          </w:p>
        </w:tc>
        <w:tc>
          <w:tcPr>
            <w:tcW w:w="3896" w:type="dxa"/>
            <w:shd w:val="clear" w:color="auto" w:fill="auto"/>
            <w:noWrap/>
          </w:tcPr>
          <w:p w:rsidR="00CB4D3C" w:rsidRPr="00E9193A" w:rsidRDefault="00CB4D3C" w:rsidP="00490023">
            <w:pPr>
              <w:rPr>
                <w:b/>
                <w:sz w:val="18"/>
                <w:szCs w:val="18"/>
              </w:rPr>
            </w:pPr>
            <w:r w:rsidRPr="0027086C">
              <w:rPr>
                <w:b/>
                <w:color w:val="FF0000"/>
                <w:sz w:val="18"/>
                <w:szCs w:val="18"/>
              </w:rPr>
              <w:t xml:space="preserve"> </w:t>
            </w:r>
          </w:p>
        </w:tc>
      </w:tr>
    </w:tbl>
    <w:p w:rsidR="00CB4D3C" w:rsidRPr="009D5399" w:rsidRDefault="00CB4D3C" w:rsidP="00CB4D3C">
      <w:pPr>
        <w:jc w:val="center"/>
        <w:rPr>
          <w:b/>
          <w:bCs/>
        </w:rPr>
      </w:pPr>
    </w:p>
    <w:p w:rsidR="00CB4D3C" w:rsidRPr="00A55AD0" w:rsidRDefault="00CB4D3C" w:rsidP="00CB4D3C">
      <w:pPr>
        <w:jc w:val="center"/>
        <w:rPr>
          <w:b/>
          <w:bCs/>
          <w:sz w:val="22"/>
          <w:szCs w:val="22"/>
        </w:rPr>
      </w:pPr>
      <w:smartTag w:uri="schemas-tilde-lv/tildestengine" w:element="veidnes">
        <w:smartTagPr>
          <w:attr w:name="id" w:val="-1"/>
          <w:attr w:name="baseform" w:val="iesniegums"/>
          <w:attr w:name="text" w:val="IESNIEGUMS &#10;"/>
        </w:smartTagPr>
        <w:r w:rsidRPr="00A55AD0">
          <w:rPr>
            <w:b/>
            <w:bCs/>
            <w:sz w:val="22"/>
            <w:szCs w:val="22"/>
          </w:rPr>
          <w:t>IESNIEGUMS</w:t>
        </w:r>
      </w:smartTag>
      <w:r w:rsidRPr="00A55AD0">
        <w:rPr>
          <w:b/>
          <w:bCs/>
          <w:sz w:val="22"/>
          <w:szCs w:val="22"/>
        </w:rPr>
        <w:t xml:space="preserve"> </w:t>
      </w:r>
    </w:p>
    <w:p w:rsidR="00CB4D3C" w:rsidRPr="00A55AD0" w:rsidRDefault="00490023" w:rsidP="00CB4D3C">
      <w:pPr>
        <w:jc w:val="center"/>
        <w:rPr>
          <w:b/>
          <w:bCs/>
          <w:sz w:val="22"/>
          <w:szCs w:val="22"/>
        </w:rPr>
      </w:pPr>
      <w:r>
        <w:rPr>
          <w:b/>
          <w:bCs/>
          <w:sz w:val="22"/>
          <w:szCs w:val="22"/>
        </w:rPr>
        <w:t xml:space="preserve"> </w:t>
      </w:r>
      <w:proofErr w:type="spellStart"/>
      <w:r>
        <w:rPr>
          <w:b/>
          <w:bCs/>
          <w:sz w:val="22"/>
          <w:szCs w:val="22"/>
        </w:rPr>
        <w:t>inženiertopogrāfiskā</w:t>
      </w:r>
      <w:proofErr w:type="spellEnd"/>
      <w:r w:rsidR="00CB4D3C" w:rsidRPr="00A55AD0">
        <w:rPr>
          <w:b/>
          <w:bCs/>
          <w:sz w:val="22"/>
          <w:szCs w:val="22"/>
        </w:rPr>
        <w:t xml:space="preserve"> plāna saskaņošanai</w:t>
      </w:r>
    </w:p>
    <w:p w:rsidR="00502870" w:rsidRPr="00E417F6" w:rsidRDefault="00502870" w:rsidP="00A55AD0">
      <w:pPr>
        <w:spacing w:before="240" w:after="120"/>
        <w:jc w:val="both"/>
        <w:rPr>
          <w:sz w:val="22"/>
          <w:szCs w:val="22"/>
        </w:rPr>
      </w:pPr>
      <w:r w:rsidRPr="00E9193A">
        <w:rPr>
          <w:b/>
          <w:bCs/>
          <w:sz w:val="18"/>
          <w:szCs w:val="18"/>
        </w:rPr>
        <w:t>Obligāts nosacījums</w:t>
      </w:r>
      <w:r w:rsidRPr="00E9193A">
        <w:rPr>
          <w:sz w:val="18"/>
          <w:szCs w:val="18"/>
        </w:rPr>
        <w:t xml:space="preserve">: Topogrāfisko uzmērījumu materiāli </w:t>
      </w:r>
      <w:r w:rsidRPr="00E9193A">
        <w:rPr>
          <w:b/>
          <w:sz w:val="18"/>
          <w:szCs w:val="18"/>
        </w:rPr>
        <w:t>JĀIESNIEDZ</w:t>
      </w:r>
      <w:r w:rsidRPr="00E9193A">
        <w:rPr>
          <w:sz w:val="18"/>
          <w:szCs w:val="18"/>
        </w:rPr>
        <w:t xml:space="preserve"> digitālā formā (datu nesējā vai </w:t>
      </w:r>
      <w:proofErr w:type="spellStart"/>
      <w:r w:rsidRPr="00E9193A">
        <w:rPr>
          <w:sz w:val="18"/>
          <w:szCs w:val="18"/>
        </w:rPr>
        <w:t>iesūtāmi</w:t>
      </w:r>
      <w:proofErr w:type="spellEnd"/>
      <w:r w:rsidRPr="00E9193A">
        <w:rPr>
          <w:sz w:val="18"/>
          <w:szCs w:val="18"/>
        </w:rPr>
        <w:t xml:space="preserve"> uz e-pastu pilsetsaimnieciba@pilsetsaimnieciba.jelgava.lv) un papīra formātā</w:t>
      </w:r>
      <w:r w:rsidRPr="00E417F6">
        <w:rPr>
          <w:sz w:val="22"/>
          <w:szCs w:val="22"/>
        </w:rPr>
        <w:t>.</w:t>
      </w:r>
    </w:p>
    <w:p w:rsidR="00CB4D3C" w:rsidRPr="00E9193A" w:rsidRDefault="0019433A" w:rsidP="006A7B15">
      <w:pPr>
        <w:spacing w:after="120"/>
        <w:jc w:val="both"/>
        <w:rPr>
          <w:b/>
          <w:bCs/>
          <w:sz w:val="18"/>
          <w:szCs w:val="18"/>
        </w:rPr>
      </w:pPr>
      <w:r>
        <w:rPr>
          <w:b/>
          <w:bCs/>
          <w:sz w:val="18"/>
          <w:szCs w:val="18"/>
        </w:rPr>
        <w:t xml:space="preserve">1) </w:t>
      </w:r>
      <w:r w:rsidR="00CB4D3C" w:rsidRPr="00E9193A">
        <w:rPr>
          <w:b/>
          <w:bCs/>
          <w:sz w:val="18"/>
          <w:szCs w:val="18"/>
        </w:rPr>
        <w:t>Aizpilda pasūtītājs:</w:t>
      </w:r>
    </w:p>
    <w:tbl>
      <w:tblPr>
        <w:tblW w:w="8917"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
        <w:gridCol w:w="3402"/>
        <w:gridCol w:w="5260"/>
      </w:tblGrid>
      <w:tr w:rsidR="005201D4" w:rsidTr="00A55AD0">
        <w:trPr>
          <w:trHeight w:val="255"/>
        </w:trPr>
        <w:tc>
          <w:tcPr>
            <w:tcW w:w="255"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jc w:val="center"/>
              <w:rPr>
                <w:b/>
                <w:bCs/>
              </w:rPr>
            </w:pPr>
            <w:r w:rsidRPr="00FB5200">
              <w:rPr>
                <w:b/>
                <w:bCs/>
              </w:rPr>
              <w:t>1</w:t>
            </w:r>
          </w:p>
        </w:tc>
        <w:tc>
          <w:tcPr>
            <w:tcW w:w="3402"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490023">
            <w:pPr>
              <w:rPr>
                <w:b/>
              </w:rPr>
            </w:pPr>
            <w:r w:rsidRPr="00FB5200">
              <w:rPr>
                <w:b/>
                <w:bCs/>
              </w:rPr>
              <w:t>Juridiskas</w:t>
            </w:r>
            <w:r w:rsidR="00F81A2D">
              <w:rPr>
                <w:b/>
                <w:bCs/>
              </w:rPr>
              <w:t xml:space="preserve"> personas </w:t>
            </w:r>
            <w:r w:rsidR="00F81A2D" w:rsidRPr="00FB5200">
              <w:rPr>
                <w:b/>
                <w:bCs/>
              </w:rPr>
              <w:t>nosaukums</w:t>
            </w:r>
            <w:r w:rsidR="00F81A2D">
              <w:rPr>
                <w:b/>
                <w:bCs/>
              </w:rPr>
              <w:t xml:space="preserve"> </w:t>
            </w:r>
            <w:r w:rsidR="00F81A2D" w:rsidRPr="00F81A2D">
              <w:rPr>
                <w:bCs/>
                <w:i/>
              </w:rPr>
              <w:t>(reģ.nr.)</w:t>
            </w:r>
            <w:r w:rsidR="00F81A2D">
              <w:rPr>
                <w:b/>
                <w:bCs/>
              </w:rPr>
              <w:t xml:space="preserve"> / </w:t>
            </w:r>
            <w:r w:rsidRPr="00FB5200">
              <w:rPr>
                <w:b/>
                <w:bCs/>
              </w:rPr>
              <w:t xml:space="preserve">fiziskas personas </w:t>
            </w:r>
            <w:r w:rsidR="00F81A2D">
              <w:rPr>
                <w:b/>
                <w:bCs/>
              </w:rPr>
              <w:t xml:space="preserve">Vārds, Uzvārds </w:t>
            </w:r>
            <w:r w:rsidR="00F81A2D" w:rsidRPr="00F81A2D">
              <w:rPr>
                <w:bCs/>
                <w:i/>
              </w:rPr>
              <w:t>(personas kods)</w:t>
            </w:r>
          </w:p>
        </w:tc>
        <w:tc>
          <w:tcPr>
            <w:tcW w:w="5260" w:type="dxa"/>
            <w:tcBorders>
              <w:top w:val="single" w:sz="4" w:space="0" w:color="auto"/>
              <w:left w:val="single" w:sz="4" w:space="0" w:color="auto"/>
              <w:bottom w:val="single" w:sz="4" w:space="0" w:color="auto"/>
              <w:right w:val="single" w:sz="4" w:space="0" w:color="auto"/>
            </w:tcBorders>
          </w:tcPr>
          <w:p w:rsidR="005201D4" w:rsidRPr="00FB5200" w:rsidRDefault="005201D4" w:rsidP="005201D4">
            <w:pPr>
              <w:ind w:right="1735"/>
            </w:pPr>
          </w:p>
        </w:tc>
      </w:tr>
      <w:tr w:rsidR="005201D4" w:rsidTr="00A55AD0">
        <w:trPr>
          <w:trHeight w:val="255"/>
        </w:trPr>
        <w:tc>
          <w:tcPr>
            <w:tcW w:w="255"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pStyle w:val="Heading1"/>
              <w:spacing w:before="0" w:after="0"/>
              <w:jc w:val="center"/>
              <w:rPr>
                <w:rFonts w:ascii="Times New Roman" w:hAnsi="Times New Roman"/>
                <w:sz w:val="20"/>
                <w:szCs w:val="20"/>
              </w:rPr>
            </w:pPr>
            <w:r w:rsidRPr="00FB5200">
              <w:rPr>
                <w:rFonts w:ascii="Times New Roman" w:hAnsi="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5201D4" w:rsidRPr="00FB5200" w:rsidRDefault="00437D53" w:rsidP="00326FC5">
            <w:pPr>
              <w:pStyle w:val="Heading1"/>
              <w:spacing w:before="0" w:after="0"/>
              <w:rPr>
                <w:rFonts w:ascii="Times New Roman" w:hAnsi="Times New Roman"/>
                <w:sz w:val="20"/>
                <w:szCs w:val="20"/>
              </w:rPr>
            </w:pPr>
            <w:r w:rsidRPr="00FB5200">
              <w:rPr>
                <w:rFonts w:ascii="Times New Roman" w:hAnsi="Times New Roman"/>
                <w:sz w:val="20"/>
                <w:szCs w:val="20"/>
              </w:rPr>
              <w:t xml:space="preserve">Kontaktpersona </w:t>
            </w:r>
            <w:r w:rsidR="005201D4" w:rsidRPr="00FB5200">
              <w:rPr>
                <w:rFonts w:ascii="Times New Roman" w:hAnsi="Times New Roman"/>
                <w:b w:val="0"/>
                <w:bCs w:val="0"/>
                <w:i/>
                <w:sz w:val="16"/>
                <w:szCs w:val="16"/>
              </w:rPr>
              <w:t xml:space="preserve">(Vārds, </w:t>
            </w:r>
            <w:r w:rsidR="00326FC5" w:rsidRPr="00FB5200">
              <w:rPr>
                <w:rFonts w:ascii="Times New Roman" w:hAnsi="Times New Roman"/>
                <w:b w:val="0"/>
                <w:bCs w:val="0"/>
                <w:i/>
                <w:sz w:val="16"/>
                <w:szCs w:val="16"/>
              </w:rPr>
              <w:t>u</w:t>
            </w:r>
            <w:r w:rsidR="005201D4" w:rsidRPr="00FB5200">
              <w:rPr>
                <w:rFonts w:ascii="Times New Roman" w:hAnsi="Times New Roman"/>
                <w:b w:val="0"/>
                <w:bCs w:val="0"/>
                <w:i/>
                <w:sz w:val="16"/>
                <w:szCs w:val="16"/>
              </w:rPr>
              <w:t>zvārds)</w:t>
            </w:r>
          </w:p>
        </w:tc>
        <w:tc>
          <w:tcPr>
            <w:tcW w:w="5260" w:type="dxa"/>
            <w:tcBorders>
              <w:top w:val="single" w:sz="4" w:space="0" w:color="auto"/>
              <w:left w:val="single" w:sz="4" w:space="0" w:color="auto"/>
              <w:bottom w:val="nil"/>
              <w:right w:val="single" w:sz="4" w:space="0" w:color="auto"/>
            </w:tcBorders>
          </w:tcPr>
          <w:p w:rsidR="005201D4" w:rsidRPr="00FB5200" w:rsidRDefault="005201D4" w:rsidP="00F77B41">
            <w:pPr>
              <w:pStyle w:val="Heading6"/>
              <w:spacing w:before="0"/>
              <w:rPr>
                <w:rFonts w:ascii="Times New Roman" w:hAnsi="Times New Roman"/>
                <w:b w:val="0"/>
                <w:sz w:val="20"/>
                <w:szCs w:val="20"/>
              </w:rPr>
            </w:pPr>
          </w:p>
        </w:tc>
      </w:tr>
      <w:tr w:rsidR="005201D4" w:rsidTr="00A55AD0">
        <w:trPr>
          <w:trHeight w:val="255"/>
        </w:trPr>
        <w:tc>
          <w:tcPr>
            <w:tcW w:w="255"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pStyle w:val="Heading1"/>
              <w:spacing w:before="0"/>
              <w:jc w:val="center"/>
              <w:rPr>
                <w:rFonts w:ascii="Times New Roman" w:hAnsi="Times New Roman"/>
                <w:sz w:val="20"/>
                <w:szCs w:val="20"/>
              </w:rPr>
            </w:pPr>
            <w:r w:rsidRPr="00FB5200">
              <w:rPr>
                <w:rFonts w:ascii="Times New Roman" w:hAnsi="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pStyle w:val="Heading1"/>
              <w:spacing w:before="0" w:after="0"/>
              <w:rPr>
                <w:rFonts w:ascii="Times New Roman" w:hAnsi="Times New Roman"/>
                <w:strike/>
                <w:sz w:val="20"/>
                <w:szCs w:val="20"/>
              </w:rPr>
            </w:pPr>
            <w:r w:rsidRPr="00FB5200">
              <w:rPr>
                <w:rFonts w:ascii="Times New Roman" w:hAnsi="Times New Roman"/>
                <w:sz w:val="20"/>
                <w:szCs w:val="20"/>
              </w:rPr>
              <w:t>Tālrunis, e-pasts</w:t>
            </w:r>
          </w:p>
        </w:tc>
        <w:tc>
          <w:tcPr>
            <w:tcW w:w="5260" w:type="dxa"/>
            <w:tcBorders>
              <w:top w:val="single" w:sz="4" w:space="0" w:color="auto"/>
              <w:left w:val="single" w:sz="4" w:space="0" w:color="auto"/>
              <w:bottom w:val="nil"/>
              <w:right w:val="single" w:sz="4" w:space="0" w:color="auto"/>
            </w:tcBorders>
          </w:tcPr>
          <w:p w:rsidR="005201D4" w:rsidRPr="00FB5200" w:rsidRDefault="005201D4" w:rsidP="00F77B41">
            <w:pPr>
              <w:pStyle w:val="Heading6"/>
              <w:spacing w:before="0"/>
              <w:rPr>
                <w:rFonts w:ascii="Times New Roman" w:hAnsi="Times New Roman"/>
                <w:b w:val="0"/>
                <w:sz w:val="20"/>
                <w:szCs w:val="20"/>
              </w:rPr>
            </w:pPr>
          </w:p>
        </w:tc>
      </w:tr>
      <w:tr w:rsidR="005201D4" w:rsidTr="00A55AD0">
        <w:trPr>
          <w:trHeight w:val="255"/>
        </w:trPr>
        <w:tc>
          <w:tcPr>
            <w:tcW w:w="255"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pStyle w:val="Heading1"/>
              <w:spacing w:before="0" w:after="0"/>
              <w:jc w:val="center"/>
              <w:rPr>
                <w:rFonts w:ascii="Times New Roman" w:hAnsi="Times New Roman"/>
                <w:sz w:val="20"/>
                <w:szCs w:val="20"/>
              </w:rPr>
            </w:pPr>
            <w:r w:rsidRPr="00FB5200">
              <w:rPr>
                <w:rFonts w:ascii="Times New Roman" w:hAnsi="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pStyle w:val="Heading1"/>
              <w:spacing w:before="0" w:after="0"/>
              <w:rPr>
                <w:rFonts w:ascii="Times New Roman" w:hAnsi="Times New Roman"/>
                <w:sz w:val="20"/>
                <w:szCs w:val="20"/>
              </w:rPr>
            </w:pPr>
            <w:r w:rsidRPr="00FB5200">
              <w:rPr>
                <w:rFonts w:ascii="Times New Roman" w:hAnsi="Times New Roman"/>
                <w:sz w:val="20"/>
                <w:szCs w:val="20"/>
              </w:rPr>
              <w:t>Saskaņojamo objektu adrese</w:t>
            </w:r>
          </w:p>
        </w:tc>
        <w:tc>
          <w:tcPr>
            <w:tcW w:w="5260" w:type="dxa"/>
            <w:tcBorders>
              <w:top w:val="single" w:sz="4" w:space="0" w:color="auto"/>
              <w:left w:val="single" w:sz="4" w:space="0" w:color="auto"/>
              <w:bottom w:val="nil"/>
              <w:right w:val="single" w:sz="4" w:space="0" w:color="auto"/>
            </w:tcBorders>
          </w:tcPr>
          <w:p w:rsidR="005201D4" w:rsidRPr="00FB5200" w:rsidRDefault="005201D4" w:rsidP="00F77B41">
            <w:pPr>
              <w:pStyle w:val="Heading6"/>
              <w:spacing w:before="0"/>
              <w:rPr>
                <w:rFonts w:ascii="Times New Roman" w:hAnsi="Times New Roman"/>
                <w:sz w:val="20"/>
                <w:szCs w:val="20"/>
              </w:rPr>
            </w:pPr>
          </w:p>
        </w:tc>
      </w:tr>
      <w:tr w:rsidR="005201D4" w:rsidTr="00A55AD0">
        <w:trPr>
          <w:trHeight w:val="255"/>
        </w:trPr>
        <w:tc>
          <w:tcPr>
            <w:tcW w:w="255"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pStyle w:val="Heading1"/>
              <w:spacing w:before="0" w:after="0"/>
              <w:jc w:val="center"/>
              <w:rPr>
                <w:rFonts w:ascii="Times New Roman" w:hAnsi="Times New Roman"/>
                <w:sz w:val="20"/>
                <w:szCs w:val="20"/>
              </w:rPr>
            </w:pPr>
            <w:r w:rsidRPr="00FB5200">
              <w:rPr>
                <w:rFonts w:ascii="Times New Roman" w:hAnsi="Times New Roman"/>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pStyle w:val="Heading1"/>
              <w:spacing w:before="0" w:after="0"/>
              <w:rPr>
                <w:rFonts w:ascii="Times New Roman" w:hAnsi="Times New Roman"/>
                <w:bCs w:val="0"/>
                <w:sz w:val="20"/>
                <w:szCs w:val="20"/>
              </w:rPr>
            </w:pPr>
            <w:r w:rsidRPr="00FB5200">
              <w:rPr>
                <w:rFonts w:ascii="Times New Roman" w:hAnsi="Times New Roman"/>
                <w:sz w:val="20"/>
                <w:szCs w:val="20"/>
              </w:rPr>
              <w:t>Saskaņojamo objektu kadastra numurs</w:t>
            </w:r>
          </w:p>
        </w:tc>
        <w:tc>
          <w:tcPr>
            <w:tcW w:w="5260" w:type="dxa"/>
            <w:tcBorders>
              <w:top w:val="single" w:sz="4" w:space="0" w:color="auto"/>
              <w:left w:val="single" w:sz="4" w:space="0" w:color="auto"/>
              <w:bottom w:val="single" w:sz="4" w:space="0" w:color="auto"/>
              <w:right w:val="single" w:sz="4" w:space="0" w:color="auto"/>
            </w:tcBorders>
          </w:tcPr>
          <w:p w:rsidR="005201D4" w:rsidRPr="00FB5200" w:rsidRDefault="005201D4" w:rsidP="00F77B41">
            <w:pPr>
              <w:pStyle w:val="Heading6"/>
              <w:spacing w:before="0"/>
              <w:rPr>
                <w:rFonts w:ascii="Times New Roman" w:hAnsi="Times New Roman"/>
                <w:sz w:val="20"/>
                <w:szCs w:val="20"/>
              </w:rPr>
            </w:pPr>
          </w:p>
        </w:tc>
      </w:tr>
      <w:tr w:rsidR="005201D4" w:rsidTr="00A55AD0">
        <w:trPr>
          <w:trHeight w:val="716"/>
        </w:trPr>
        <w:tc>
          <w:tcPr>
            <w:tcW w:w="255" w:type="dxa"/>
            <w:tcBorders>
              <w:top w:val="single" w:sz="4" w:space="0" w:color="auto"/>
              <w:left w:val="single" w:sz="4" w:space="0" w:color="auto"/>
              <w:bottom w:val="single" w:sz="4" w:space="0" w:color="auto"/>
              <w:right w:val="single" w:sz="4" w:space="0" w:color="auto"/>
            </w:tcBorders>
            <w:vAlign w:val="center"/>
          </w:tcPr>
          <w:p w:rsidR="005201D4" w:rsidRPr="00FB5200" w:rsidRDefault="005201D4" w:rsidP="005201D4">
            <w:pPr>
              <w:pStyle w:val="Heading1"/>
              <w:spacing w:before="0"/>
              <w:jc w:val="center"/>
              <w:rPr>
                <w:rFonts w:ascii="Times New Roman" w:hAnsi="Times New Roman"/>
                <w:sz w:val="20"/>
                <w:szCs w:val="20"/>
              </w:rPr>
            </w:pPr>
            <w:r w:rsidRPr="00FB5200">
              <w:rPr>
                <w:rFonts w:ascii="Times New Roman" w:hAnsi="Times New Roman"/>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437D53" w:rsidRPr="00FB5200" w:rsidRDefault="005201D4" w:rsidP="005201D4">
            <w:pPr>
              <w:pStyle w:val="Heading1"/>
              <w:spacing w:before="0" w:after="0"/>
              <w:rPr>
                <w:rFonts w:ascii="Times New Roman" w:hAnsi="Times New Roman"/>
                <w:b w:val="0"/>
                <w:sz w:val="20"/>
                <w:szCs w:val="20"/>
              </w:rPr>
            </w:pPr>
            <w:r w:rsidRPr="00FB5200">
              <w:rPr>
                <w:rFonts w:ascii="Times New Roman" w:hAnsi="Times New Roman"/>
                <w:sz w:val="20"/>
                <w:szCs w:val="20"/>
              </w:rPr>
              <w:t>Saskaņošanas mērķis</w:t>
            </w:r>
          </w:p>
          <w:p w:rsidR="005201D4" w:rsidRPr="00FB5200" w:rsidRDefault="005201D4" w:rsidP="00A55AD0">
            <w:pPr>
              <w:pStyle w:val="Heading1"/>
              <w:spacing w:before="0" w:after="0"/>
              <w:ind w:firstLine="221"/>
              <w:rPr>
                <w:rFonts w:ascii="Times New Roman" w:hAnsi="Times New Roman"/>
                <w:b w:val="0"/>
                <w:sz w:val="16"/>
                <w:szCs w:val="16"/>
              </w:rPr>
            </w:pPr>
            <w:r w:rsidRPr="00FB5200">
              <w:rPr>
                <w:rFonts w:ascii="Times New Roman" w:hAnsi="Times New Roman"/>
                <w:b w:val="0"/>
                <w:i/>
                <w:sz w:val="16"/>
                <w:szCs w:val="16"/>
              </w:rPr>
              <w:t>(vajadzīgo atzīmēt)</w:t>
            </w:r>
          </w:p>
        </w:tc>
        <w:tc>
          <w:tcPr>
            <w:tcW w:w="5260" w:type="dxa"/>
            <w:tcBorders>
              <w:top w:val="single" w:sz="4" w:space="0" w:color="auto"/>
              <w:left w:val="single" w:sz="4" w:space="0" w:color="auto"/>
              <w:bottom w:val="single" w:sz="4" w:space="0" w:color="auto"/>
              <w:right w:val="single" w:sz="4" w:space="0" w:color="auto"/>
            </w:tcBorders>
          </w:tcPr>
          <w:p w:rsidR="005201D4"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topogrāfijas aktualizēšana/atjaunošana</w:t>
            </w:r>
          </w:p>
          <w:p w:rsidR="005201D4"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topogrāfijas nodošana ekspluatācijā</w:t>
            </w:r>
          </w:p>
          <w:p w:rsidR="005201D4"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 xml:space="preserve">___________________ </w:t>
            </w:r>
            <w:proofErr w:type="spellStart"/>
            <w:r w:rsidRPr="00FB5200">
              <w:rPr>
                <w:rFonts w:ascii="Times New Roman" w:hAnsi="Times New Roman"/>
                <w:sz w:val="20"/>
                <w:szCs w:val="20"/>
              </w:rPr>
              <w:t>izpildshēma</w:t>
            </w:r>
            <w:proofErr w:type="spellEnd"/>
          </w:p>
          <w:p w:rsidR="005201D4"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ēkas būvniecība/rekonstrukcija</w:t>
            </w:r>
          </w:p>
          <w:p w:rsidR="005201D4"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zemes ierīcības projekts</w:t>
            </w:r>
          </w:p>
          <w:p w:rsidR="00A55AD0"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__________________ inženierkomunikāciju projektēšana</w:t>
            </w:r>
          </w:p>
          <w:p w:rsidR="005201D4" w:rsidRPr="00FB5200" w:rsidRDefault="005201D4" w:rsidP="00A55AD0">
            <w:pPr>
              <w:pStyle w:val="ListParagraph"/>
              <w:ind w:left="289" w:firstLine="453"/>
              <w:rPr>
                <w:rFonts w:ascii="Times New Roman" w:hAnsi="Times New Roman"/>
                <w:sz w:val="16"/>
                <w:szCs w:val="16"/>
              </w:rPr>
            </w:pPr>
            <w:r w:rsidRPr="00FB5200">
              <w:rPr>
                <w:rFonts w:ascii="Times New Roman" w:hAnsi="Times New Roman"/>
                <w:i/>
                <w:sz w:val="16"/>
                <w:szCs w:val="16"/>
              </w:rPr>
              <w:t>(nosaukums)</w:t>
            </w:r>
          </w:p>
          <w:p w:rsidR="005201D4"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__________________ inženierkomunikāciju būvniecība</w:t>
            </w:r>
          </w:p>
          <w:p w:rsidR="005201D4" w:rsidRPr="00FB5200" w:rsidRDefault="005201D4" w:rsidP="00A55AD0">
            <w:pPr>
              <w:pStyle w:val="ListParagraph"/>
              <w:ind w:left="289" w:firstLine="453"/>
              <w:rPr>
                <w:rFonts w:ascii="Times New Roman" w:hAnsi="Times New Roman"/>
                <w:i/>
                <w:sz w:val="16"/>
                <w:szCs w:val="16"/>
              </w:rPr>
            </w:pPr>
            <w:r w:rsidRPr="00FB5200">
              <w:rPr>
                <w:rFonts w:ascii="Times New Roman" w:hAnsi="Times New Roman"/>
                <w:i/>
                <w:sz w:val="16"/>
                <w:szCs w:val="16"/>
              </w:rPr>
              <w:t>(nosaukums)</w:t>
            </w:r>
          </w:p>
          <w:p w:rsidR="005201D4" w:rsidRPr="00FB5200" w:rsidRDefault="005201D4" w:rsidP="00A55AD0">
            <w:pPr>
              <w:pStyle w:val="ListParagraph"/>
              <w:numPr>
                <w:ilvl w:val="0"/>
                <w:numId w:val="2"/>
              </w:numPr>
              <w:ind w:left="289" w:right="-121" w:hanging="284"/>
              <w:rPr>
                <w:rFonts w:ascii="Times New Roman" w:hAnsi="Times New Roman"/>
                <w:sz w:val="20"/>
                <w:szCs w:val="20"/>
              </w:rPr>
            </w:pPr>
            <w:r w:rsidRPr="00FB5200">
              <w:rPr>
                <w:rFonts w:ascii="Times New Roman" w:hAnsi="Times New Roman"/>
                <w:sz w:val="20"/>
                <w:szCs w:val="20"/>
              </w:rPr>
              <w:t>__________________ inženierkomunikāciju pieslēgumam</w:t>
            </w:r>
          </w:p>
          <w:p w:rsidR="005201D4" w:rsidRPr="00FB5200" w:rsidRDefault="005201D4" w:rsidP="00A55AD0">
            <w:pPr>
              <w:pStyle w:val="ListParagraph"/>
              <w:ind w:left="289" w:firstLine="453"/>
              <w:rPr>
                <w:rFonts w:ascii="Times New Roman" w:hAnsi="Times New Roman"/>
                <w:i/>
                <w:sz w:val="16"/>
                <w:szCs w:val="16"/>
              </w:rPr>
            </w:pPr>
            <w:r w:rsidRPr="00FB5200">
              <w:rPr>
                <w:rFonts w:ascii="Times New Roman" w:hAnsi="Times New Roman"/>
                <w:i/>
                <w:sz w:val="16"/>
                <w:szCs w:val="16"/>
              </w:rPr>
              <w:t>(nosaukums)</w:t>
            </w:r>
          </w:p>
          <w:p w:rsidR="005201D4"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teritorijas labiekārtošanai</w:t>
            </w:r>
          </w:p>
          <w:p w:rsidR="005201D4" w:rsidRPr="00FB5200" w:rsidRDefault="005201D4" w:rsidP="00A55AD0">
            <w:pPr>
              <w:pStyle w:val="ListParagraph"/>
              <w:numPr>
                <w:ilvl w:val="0"/>
                <w:numId w:val="2"/>
              </w:numPr>
              <w:ind w:left="289" w:hanging="284"/>
              <w:rPr>
                <w:rFonts w:ascii="Times New Roman" w:hAnsi="Times New Roman"/>
                <w:sz w:val="20"/>
                <w:szCs w:val="20"/>
              </w:rPr>
            </w:pPr>
            <w:r w:rsidRPr="00FB5200">
              <w:rPr>
                <w:rFonts w:ascii="Times New Roman" w:hAnsi="Times New Roman"/>
                <w:sz w:val="20"/>
                <w:szCs w:val="20"/>
              </w:rPr>
              <w:t>cits __________________________________________</w:t>
            </w:r>
          </w:p>
        </w:tc>
      </w:tr>
    </w:tbl>
    <w:p w:rsidR="00CB4D3C" w:rsidRDefault="00CB4D3C" w:rsidP="00CB4D3C"/>
    <w:p w:rsidR="00CB4D3C" w:rsidRPr="00E9193A" w:rsidRDefault="008B3E88" w:rsidP="0003534D">
      <w:pPr>
        <w:pStyle w:val="Header"/>
        <w:tabs>
          <w:tab w:val="clear" w:pos="4320"/>
          <w:tab w:val="left" w:pos="720"/>
          <w:tab w:val="center" w:pos="6521"/>
        </w:tabs>
        <w:ind w:firstLine="426"/>
        <w:rPr>
          <w:b/>
          <w:sz w:val="20"/>
          <w:lang w:val="lv-LV"/>
        </w:rPr>
      </w:pPr>
      <w:r w:rsidRPr="00E9193A">
        <w:rPr>
          <w:sz w:val="20"/>
          <w:lang w:val="lv-LV"/>
        </w:rPr>
        <w:t>20</w:t>
      </w:r>
      <w:r w:rsidR="00F8281A">
        <w:rPr>
          <w:sz w:val="20"/>
          <w:lang w:val="lv-LV"/>
        </w:rPr>
        <w:t>___</w:t>
      </w:r>
      <w:r w:rsidR="00CB4D3C" w:rsidRPr="00E9193A">
        <w:rPr>
          <w:sz w:val="20"/>
          <w:lang w:val="lv-LV"/>
        </w:rPr>
        <w:t>. gada __</w:t>
      </w:r>
      <w:r w:rsidR="0003534D">
        <w:rPr>
          <w:sz w:val="20"/>
          <w:lang w:val="lv-LV"/>
        </w:rPr>
        <w:t>_</w:t>
      </w:r>
      <w:r w:rsidR="00CB4D3C" w:rsidRPr="00E9193A">
        <w:rPr>
          <w:sz w:val="20"/>
          <w:lang w:val="lv-LV"/>
        </w:rPr>
        <w:t>. _____________</w:t>
      </w:r>
      <w:r w:rsidR="0003534D">
        <w:rPr>
          <w:sz w:val="20"/>
          <w:lang w:val="lv-LV"/>
        </w:rPr>
        <w:t>____</w:t>
      </w:r>
      <w:r w:rsidR="00E9193A">
        <w:rPr>
          <w:b/>
          <w:sz w:val="20"/>
          <w:lang w:val="lv-LV"/>
        </w:rPr>
        <w:tab/>
        <w:t>_____________</w:t>
      </w:r>
      <w:r w:rsidR="00CB4D3C" w:rsidRPr="00E9193A">
        <w:rPr>
          <w:b/>
          <w:sz w:val="20"/>
          <w:lang w:val="lv-LV"/>
        </w:rPr>
        <w:t>_________________________</w:t>
      </w:r>
    </w:p>
    <w:p w:rsidR="00E371AA" w:rsidRDefault="00CB4D3C" w:rsidP="0003534D">
      <w:pPr>
        <w:tabs>
          <w:tab w:val="center" w:pos="6521"/>
        </w:tabs>
        <w:jc w:val="both"/>
        <w:rPr>
          <w:b/>
          <w:sz w:val="24"/>
          <w:szCs w:val="24"/>
        </w:rPr>
      </w:pPr>
      <w:r w:rsidRPr="007514BE">
        <w:rPr>
          <w:b/>
          <w:sz w:val="24"/>
          <w:szCs w:val="24"/>
        </w:rPr>
        <w:tab/>
      </w:r>
      <w:r w:rsidR="00E371AA">
        <w:rPr>
          <w:i/>
        </w:rPr>
        <w:t>(personiskais paraksts, atšifrējums)</w:t>
      </w:r>
    </w:p>
    <w:p w:rsidR="00CB4D3C" w:rsidRPr="0019433A" w:rsidRDefault="00CB4D3C" w:rsidP="0003534D">
      <w:pPr>
        <w:tabs>
          <w:tab w:val="center" w:pos="6521"/>
        </w:tabs>
        <w:jc w:val="both"/>
        <w:rPr>
          <w:i/>
          <w:sz w:val="16"/>
          <w:szCs w:val="16"/>
        </w:rPr>
      </w:pPr>
    </w:p>
    <w:p w:rsidR="00CB4D3C" w:rsidRPr="00E9193A" w:rsidRDefault="00CB4D3C" w:rsidP="00CB4D3C">
      <w:pPr>
        <w:pStyle w:val="Heading2"/>
        <w:spacing w:after="120"/>
        <w:jc w:val="left"/>
        <w:rPr>
          <w:rFonts w:ascii="Times New Roman" w:hAnsi="Times New Roman"/>
          <w:sz w:val="18"/>
          <w:szCs w:val="18"/>
        </w:rPr>
      </w:pPr>
      <w:r w:rsidRPr="00E9193A">
        <w:rPr>
          <w:rFonts w:ascii="Times New Roman" w:hAnsi="Times New Roman"/>
          <w:sz w:val="18"/>
          <w:szCs w:val="18"/>
        </w:rPr>
        <w:t>2) Izskatīšanas piezīmes</w:t>
      </w:r>
      <w:r w:rsidR="00502870" w:rsidRPr="00E9193A">
        <w:rPr>
          <w:rFonts w:ascii="Times New Roman" w:hAnsi="Times New Roman"/>
          <w:sz w:val="18"/>
          <w:szCs w:val="18"/>
        </w:rPr>
        <w:t xml:space="preserve"> </w:t>
      </w:r>
      <w:r w:rsidRPr="00E9193A">
        <w:rPr>
          <w:rFonts w:ascii="Times New Roman" w:hAnsi="Times New Roman"/>
          <w:sz w:val="18"/>
          <w:szCs w:val="18"/>
        </w:rPr>
        <w:t>(izskata 7 darba dienu laikā)</w:t>
      </w: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6"/>
        <w:gridCol w:w="4610"/>
      </w:tblGrid>
      <w:tr w:rsidR="0095772B" w:rsidTr="006A7B15">
        <w:trPr>
          <w:cantSplit/>
          <w:trHeight w:val="157"/>
        </w:trPr>
        <w:tc>
          <w:tcPr>
            <w:tcW w:w="4218" w:type="dxa"/>
            <w:tcBorders>
              <w:top w:val="nil"/>
              <w:left w:val="nil"/>
              <w:bottom w:val="single" w:sz="4" w:space="0" w:color="auto"/>
              <w:right w:val="single" w:sz="4" w:space="0" w:color="auto"/>
            </w:tcBorders>
          </w:tcPr>
          <w:p w:rsidR="0095772B" w:rsidRPr="006F663B" w:rsidRDefault="0095772B" w:rsidP="00544FE6">
            <w:pPr>
              <w:jc w:val="center"/>
              <w:rPr>
                <w:sz w:val="16"/>
                <w:szCs w:val="16"/>
                <w:lang w:eastAsia="en-US"/>
              </w:rPr>
            </w:pPr>
          </w:p>
        </w:tc>
        <w:tc>
          <w:tcPr>
            <w:tcW w:w="4536" w:type="dxa"/>
            <w:tcBorders>
              <w:left w:val="single" w:sz="4" w:space="0" w:color="auto"/>
            </w:tcBorders>
          </w:tcPr>
          <w:p w:rsidR="0095772B" w:rsidRPr="00326FC5" w:rsidRDefault="006F663B" w:rsidP="006F663B">
            <w:pPr>
              <w:jc w:val="center"/>
              <w:rPr>
                <w:b/>
                <w:bCs/>
                <w:sz w:val="16"/>
                <w:szCs w:val="16"/>
              </w:rPr>
            </w:pPr>
            <w:r w:rsidRPr="006F663B">
              <w:rPr>
                <w:bCs/>
                <w:sz w:val="16"/>
                <w:szCs w:val="16"/>
              </w:rPr>
              <w:t xml:space="preserve"> </w:t>
            </w:r>
            <w:r w:rsidRPr="00326FC5">
              <w:rPr>
                <w:b/>
                <w:bCs/>
                <w:sz w:val="16"/>
                <w:szCs w:val="16"/>
              </w:rPr>
              <w:t>P</w:t>
            </w:r>
            <w:r w:rsidR="0095772B" w:rsidRPr="00326FC5">
              <w:rPr>
                <w:b/>
                <w:bCs/>
                <w:sz w:val="16"/>
                <w:szCs w:val="16"/>
              </w:rPr>
              <w:t>arakst</w:t>
            </w:r>
            <w:r w:rsidRPr="00326FC5">
              <w:rPr>
                <w:b/>
                <w:bCs/>
                <w:sz w:val="16"/>
                <w:szCs w:val="16"/>
              </w:rPr>
              <w:t>s, paraksta atšifrējums, datums</w:t>
            </w:r>
          </w:p>
        </w:tc>
      </w:tr>
      <w:tr w:rsidR="0095772B" w:rsidTr="00301C65">
        <w:trPr>
          <w:cantSplit/>
          <w:trHeight w:val="996"/>
        </w:trPr>
        <w:tc>
          <w:tcPr>
            <w:tcW w:w="4218" w:type="dxa"/>
            <w:tcBorders>
              <w:top w:val="single" w:sz="4" w:space="0" w:color="auto"/>
            </w:tcBorders>
            <w:vAlign w:val="center"/>
          </w:tcPr>
          <w:p w:rsidR="006F663B" w:rsidRPr="006F663B" w:rsidRDefault="006F663B" w:rsidP="006F663B">
            <w:pPr>
              <w:rPr>
                <w:b/>
                <w:bCs/>
              </w:rPr>
            </w:pPr>
            <w:r w:rsidRPr="006F663B">
              <w:rPr>
                <w:b/>
                <w:bCs/>
              </w:rPr>
              <w:t>Elektrotīkli</w:t>
            </w:r>
          </w:p>
          <w:p w:rsidR="0095772B" w:rsidRPr="006F663B" w:rsidRDefault="0095772B" w:rsidP="006F663B">
            <w:pPr>
              <w:spacing w:line="245" w:lineRule="atLeast"/>
              <w:ind w:right="-1050"/>
              <w:rPr>
                <w:b/>
              </w:rPr>
            </w:pPr>
          </w:p>
        </w:tc>
        <w:tc>
          <w:tcPr>
            <w:tcW w:w="4536" w:type="dxa"/>
          </w:tcPr>
          <w:p w:rsidR="0095772B" w:rsidRDefault="0095772B" w:rsidP="00DF4AC4">
            <w:pPr>
              <w:spacing w:line="245" w:lineRule="atLeast"/>
              <w:ind w:right="283"/>
              <w:rPr>
                <w:sz w:val="28"/>
              </w:rPr>
            </w:pPr>
          </w:p>
        </w:tc>
      </w:tr>
      <w:tr w:rsidR="00E9193A" w:rsidTr="00301C65">
        <w:trPr>
          <w:cantSplit/>
          <w:trHeight w:val="1266"/>
        </w:trPr>
        <w:tc>
          <w:tcPr>
            <w:tcW w:w="4218" w:type="dxa"/>
            <w:vAlign w:val="center"/>
          </w:tcPr>
          <w:p w:rsidR="00E9193A" w:rsidRPr="00301C65" w:rsidRDefault="006F663B" w:rsidP="00301C65">
            <w:pPr>
              <w:rPr>
                <w:b/>
                <w:bCs/>
              </w:rPr>
            </w:pPr>
            <w:r w:rsidRPr="006F663B">
              <w:rPr>
                <w:b/>
                <w:bCs/>
              </w:rPr>
              <w:t>Meliorācijas/lietus kanalizācijas tīkli</w:t>
            </w:r>
          </w:p>
        </w:tc>
        <w:tc>
          <w:tcPr>
            <w:tcW w:w="4536" w:type="dxa"/>
          </w:tcPr>
          <w:p w:rsidR="00E9193A" w:rsidRDefault="00E9193A" w:rsidP="00DF4AC4">
            <w:pPr>
              <w:spacing w:line="245" w:lineRule="atLeast"/>
              <w:ind w:right="141"/>
              <w:rPr>
                <w:sz w:val="28"/>
              </w:rPr>
            </w:pPr>
          </w:p>
        </w:tc>
      </w:tr>
      <w:tr w:rsidR="00E9193A" w:rsidTr="00301C65">
        <w:trPr>
          <w:cantSplit/>
          <w:trHeight w:val="1117"/>
        </w:trPr>
        <w:tc>
          <w:tcPr>
            <w:tcW w:w="4218" w:type="dxa"/>
            <w:vAlign w:val="center"/>
          </w:tcPr>
          <w:p w:rsidR="00E9193A" w:rsidRPr="006F663B" w:rsidRDefault="006F663B" w:rsidP="006F663B">
            <w:pPr>
              <w:spacing w:line="245" w:lineRule="atLeast"/>
              <w:ind w:right="-1050"/>
              <w:rPr>
                <w:b/>
              </w:rPr>
            </w:pPr>
            <w:r w:rsidRPr="006F663B">
              <w:rPr>
                <w:b/>
              </w:rPr>
              <w:t>Sakaru kanalizācija</w:t>
            </w:r>
          </w:p>
        </w:tc>
        <w:tc>
          <w:tcPr>
            <w:tcW w:w="4536" w:type="dxa"/>
          </w:tcPr>
          <w:p w:rsidR="00E9193A" w:rsidRDefault="00E9193A" w:rsidP="00DF4AC4">
            <w:pPr>
              <w:spacing w:line="245" w:lineRule="atLeast"/>
              <w:ind w:right="141"/>
              <w:rPr>
                <w:sz w:val="28"/>
              </w:rPr>
            </w:pPr>
          </w:p>
        </w:tc>
      </w:tr>
    </w:tbl>
    <w:p w:rsidR="00CB4D3C" w:rsidRPr="006F663B" w:rsidRDefault="00CB4D3C" w:rsidP="006A7B15">
      <w:pPr>
        <w:spacing w:before="240" w:after="240"/>
        <w:jc w:val="both"/>
        <w:rPr>
          <w:b/>
          <w:sz w:val="18"/>
          <w:szCs w:val="18"/>
        </w:rPr>
      </w:pPr>
      <w:r w:rsidRPr="006F663B">
        <w:rPr>
          <w:b/>
          <w:sz w:val="18"/>
          <w:szCs w:val="18"/>
        </w:rPr>
        <w:t xml:space="preserve">3) Pasūtītāja apstiprinājums par </w:t>
      </w:r>
      <w:r w:rsidR="00C72109" w:rsidRPr="006F663B">
        <w:rPr>
          <w:b/>
          <w:sz w:val="18"/>
          <w:szCs w:val="18"/>
        </w:rPr>
        <w:t>izskatītās topogrāfijas</w:t>
      </w:r>
      <w:r w:rsidRPr="006F663B">
        <w:rPr>
          <w:b/>
          <w:sz w:val="18"/>
          <w:szCs w:val="18"/>
        </w:rPr>
        <w:t xml:space="preserve"> saņemšanu</w:t>
      </w:r>
    </w:p>
    <w:p w:rsidR="00CB4D3C" w:rsidRPr="006F663B" w:rsidRDefault="008B3E88" w:rsidP="0003534D">
      <w:pPr>
        <w:pStyle w:val="Header"/>
        <w:tabs>
          <w:tab w:val="clear" w:pos="4320"/>
          <w:tab w:val="left" w:pos="720"/>
          <w:tab w:val="center" w:pos="6521"/>
        </w:tabs>
        <w:ind w:firstLine="426"/>
        <w:rPr>
          <w:sz w:val="20"/>
          <w:lang w:val="lv-LV"/>
        </w:rPr>
      </w:pPr>
      <w:r w:rsidRPr="006F663B">
        <w:rPr>
          <w:sz w:val="20"/>
          <w:lang w:val="lv-LV"/>
        </w:rPr>
        <w:t>20</w:t>
      </w:r>
      <w:r w:rsidR="00CB4D3C" w:rsidRPr="006F663B">
        <w:rPr>
          <w:sz w:val="20"/>
          <w:lang w:val="lv-LV"/>
        </w:rPr>
        <w:t>__</w:t>
      </w:r>
      <w:r w:rsidR="0003534D">
        <w:rPr>
          <w:sz w:val="20"/>
          <w:lang w:val="lv-LV"/>
        </w:rPr>
        <w:t>_</w:t>
      </w:r>
      <w:r w:rsidR="00CB4D3C" w:rsidRPr="006F663B">
        <w:rPr>
          <w:sz w:val="20"/>
          <w:lang w:val="lv-LV"/>
        </w:rPr>
        <w:t>. gada __</w:t>
      </w:r>
      <w:r w:rsidR="0003534D">
        <w:rPr>
          <w:sz w:val="20"/>
          <w:lang w:val="lv-LV"/>
        </w:rPr>
        <w:t>_</w:t>
      </w:r>
      <w:r w:rsidR="00CB4D3C" w:rsidRPr="006F663B">
        <w:rPr>
          <w:sz w:val="20"/>
          <w:lang w:val="lv-LV"/>
        </w:rPr>
        <w:t>. _____________</w:t>
      </w:r>
      <w:r w:rsidR="0003534D">
        <w:rPr>
          <w:sz w:val="20"/>
          <w:lang w:val="lv-LV"/>
        </w:rPr>
        <w:t>__</w:t>
      </w:r>
      <w:r w:rsidR="006F663B">
        <w:rPr>
          <w:sz w:val="20"/>
          <w:lang w:val="lv-LV"/>
        </w:rPr>
        <w:tab/>
        <w:t>____________</w:t>
      </w:r>
      <w:r w:rsidR="00CB4D3C" w:rsidRPr="006F663B">
        <w:rPr>
          <w:sz w:val="20"/>
          <w:lang w:val="lv-LV"/>
        </w:rPr>
        <w:t>_____________________________</w:t>
      </w:r>
    </w:p>
    <w:p w:rsidR="0041373F" w:rsidRDefault="00CB4D3C" w:rsidP="0003534D">
      <w:pPr>
        <w:tabs>
          <w:tab w:val="center" w:pos="6521"/>
        </w:tabs>
        <w:jc w:val="both"/>
        <w:rPr>
          <w:i/>
        </w:rPr>
      </w:pPr>
      <w:r w:rsidRPr="006F663B">
        <w:tab/>
      </w:r>
      <w:r w:rsidR="00E371AA">
        <w:rPr>
          <w:i/>
        </w:rPr>
        <w:t>(personiskais paraksts, atšifrējums)</w:t>
      </w:r>
    </w:p>
    <w:p w:rsidR="00301C65" w:rsidRDefault="00301C65" w:rsidP="00301C65">
      <w:pPr>
        <w:ind w:firstLine="709"/>
        <w:jc w:val="both"/>
        <w:rPr>
          <w:i/>
          <w:color w:val="000000" w:themeColor="text1"/>
        </w:rPr>
      </w:pPr>
    </w:p>
    <w:p w:rsidR="00301C65" w:rsidRDefault="00301C65" w:rsidP="00301C65">
      <w:pPr>
        <w:ind w:firstLine="709"/>
        <w:jc w:val="both"/>
        <w:rPr>
          <w:i/>
          <w:color w:val="000000" w:themeColor="text1"/>
        </w:rPr>
      </w:pPr>
      <w:bookmarkStart w:id="0" w:name="_GoBack"/>
      <w:bookmarkEnd w:id="0"/>
      <w:r>
        <w:rPr>
          <w:i/>
          <w:color w:val="000000" w:themeColor="text1"/>
        </w:rPr>
        <w:t xml:space="preserve">Piekrītu, ka Jelgavas pilsētas pašvaldības iestāde “Pilsētsaimniecība” (turpmāk – Iestāde), </w:t>
      </w:r>
      <w:proofErr w:type="spellStart"/>
      <w:r>
        <w:rPr>
          <w:i/>
          <w:color w:val="000000" w:themeColor="text1"/>
        </w:rPr>
        <w:t>reģ.Nr</w:t>
      </w:r>
      <w:proofErr w:type="spellEnd"/>
      <w:r>
        <w:rPr>
          <w:i/>
          <w:color w:val="000000" w:themeColor="text1"/>
        </w:rPr>
        <w:t>. 90001282486, apstrādā un uzglabā manus personas datus, kas nepieciešami šā iesnieguma izpildei, atbilstoši Vispārīgas datu aizsardzības regulas un citu normatīvo aktu prasībām.  Personas dati tiek glabāti saskaņā ar Iestādes noteikto lietu nomenklatūru, dokumentu un arhīvu pārvaldības un citu normatīvo aktu prasībām.</w:t>
      </w:r>
    </w:p>
    <w:p w:rsidR="00301C65" w:rsidRPr="0019433A" w:rsidRDefault="00301C65" w:rsidP="0003534D">
      <w:pPr>
        <w:tabs>
          <w:tab w:val="center" w:pos="6521"/>
        </w:tabs>
        <w:jc w:val="both"/>
        <w:rPr>
          <w:i/>
          <w:sz w:val="16"/>
          <w:szCs w:val="16"/>
        </w:rPr>
      </w:pPr>
    </w:p>
    <w:sectPr w:rsidR="00301C65" w:rsidRPr="0019433A" w:rsidSect="0004451B">
      <w:headerReference w:type="default" r:id="rId8"/>
      <w:pgSz w:w="11906" w:h="16838" w:code="9"/>
      <w:pgMar w:top="567" w:right="992" w:bottom="567" w:left="1701"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7B8" w:rsidRDefault="000047B8" w:rsidP="00CB4D3C">
      <w:r>
        <w:separator/>
      </w:r>
    </w:p>
  </w:endnote>
  <w:endnote w:type="continuationSeparator" w:id="0">
    <w:p w:rsidR="000047B8" w:rsidRDefault="000047B8" w:rsidP="00CB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7B8" w:rsidRDefault="000047B8" w:rsidP="00CB4D3C">
      <w:r>
        <w:separator/>
      </w:r>
    </w:p>
  </w:footnote>
  <w:footnote w:type="continuationSeparator" w:id="0">
    <w:p w:rsidR="000047B8" w:rsidRDefault="000047B8" w:rsidP="00CB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23" w:rsidRPr="00490023" w:rsidRDefault="00490023" w:rsidP="00490023">
    <w:pPr>
      <w:pStyle w:val="Header"/>
      <w:jc w:val="right"/>
      <w:rPr>
        <w:sz w:val="18"/>
        <w:szCs w:val="18"/>
        <w:lang w:val="lv-LV"/>
      </w:rPr>
    </w:pPr>
    <w:r w:rsidRPr="00490023">
      <w:rPr>
        <w:sz w:val="18"/>
        <w:szCs w:val="18"/>
        <w:lang w:val="lv-LV"/>
      </w:rPr>
      <w:t>Forma Nr.4-6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49E0"/>
    <w:multiLevelType w:val="hybridMultilevel"/>
    <w:tmpl w:val="71949F10"/>
    <w:lvl w:ilvl="0" w:tplc="88A81094">
      <w:start w:val="1"/>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4742A2"/>
    <w:multiLevelType w:val="hybridMultilevel"/>
    <w:tmpl w:val="29FCF12E"/>
    <w:lvl w:ilvl="0" w:tplc="9760D07A">
      <w:start w:val="1"/>
      <w:numFmt w:val="bullet"/>
      <w:lvlText w:val=""/>
      <w:lvlJc w:val="left"/>
      <w:pPr>
        <w:ind w:left="75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4D3C"/>
    <w:rsid w:val="000047B8"/>
    <w:rsid w:val="0003534D"/>
    <w:rsid w:val="0004451B"/>
    <w:rsid w:val="0019433A"/>
    <w:rsid w:val="001E7C6E"/>
    <w:rsid w:val="0027086C"/>
    <w:rsid w:val="00301C65"/>
    <w:rsid w:val="00304BED"/>
    <w:rsid w:val="003204CE"/>
    <w:rsid w:val="00326FC5"/>
    <w:rsid w:val="0041373F"/>
    <w:rsid w:val="004153AE"/>
    <w:rsid w:val="00437D53"/>
    <w:rsid w:val="00490023"/>
    <w:rsid w:val="00492D9C"/>
    <w:rsid w:val="004951E9"/>
    <w:rsid w:val="004B6BCD"/>
    <w:rsid w:val="004C189A"/>
    <w:rsid w:val="00502870"/>
    <w:rsid w:val="005201D4"/>
    <w:rsid w:val="00544FE6"/>
    <w:rsid w:val="00572941"/>
    <w:rsid w:val="005A23CE"/>
    <w:rsid w:val="00620628"/>
    <w:rsid w:val="00657B3A"/>
    <w:rsid w:val="0067082E"/>
    <w:rsid w:val="00673FD3"/>
    <w:rsid w:val="006A7B15"/>
    <w:rsid w:val="006F663B"/>
    <w:rsid w:val="00760FB8"/>
    <w:rsid w:val="008B3E88"/>
    <w:rsid w:val="008D2A4F"/>
    <w:rsid w:val="00956A94"/>
    <w:rsid w:val="0095772B"/>
    <w:rsid w:val="009D5399"/>
    <w:rsid w:val="00A55AD0"/>
    <w:rsid w:val="00AA295F"/>
    <w:rsid w:val="00AD48AD"/>
    <w:rsid w:val="00BB153B"/>
    <w:rsid w:val="00C72109"/>
    <w:rsid w:val="00C85A71"/>
    <w:rsid w:val="00CB4D3C"/>
    <w:rsid w:val="00CD372F"/>
    <w:rsid w:val="00DA2C68"/>
    <w:rsid w:val="00DF4AC4"/>
    <w:rsid w:val="00E371AA"/>
    <w:rsid w:val="00E417F6"/>
    <w:rsid w:val="00E62867"/>
    <w:rsid w:val="00E9193A"/>
    <w:rsid w:val="00F77B41"/>
    <w:rsid w:val="00F81A2D"/>
    <w:rsid w:val="00F8281A"/>
    <w:rsid w:val="00FB5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0609CFE3"/>
  <w15:docId w15:val="{66ADAF38-B062-4672-B96C-72388AAA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D3C"/>
    <w:rPr>
      <w:rFonts w:ascii="Times New Roman" w:eastAsia="Times New Roman" w:hAnsi="Times New Roman"/>
    </w:rPr>
  </w:style>
  <w:style w:type="paragraph" w:styleId="Heading1">
    <w:name w:val="heading 1"/>
    <w:basedOn w:val="Normal"/>
    <w:next w:val="Normal"/>
    <w:link w:val="Heading1Char"/>
    <w:qFormat/>
    <w:rsid w:val="00CB4D3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B4D3C"/>
    <w:pPr>
      <w:keepNext/>
      <w:jc w:val="center"/>
      <w:outlineLvl w:val="1"/>
    </w:pPr>
    <w:rPr>
      <w:rFonts w:ascii="Arial" w:hAnsi="Arial"/>
      <w:b/>
      <w:sz w:val="32"/>
    </w:rPr>
  </w:style>
  <w:style w:type="paragraph" w:styleId="Heading6">
    <w:name w:val="heading 6"/>
    <w:basedOn w:val="Normal"/>
    <w:next w:val="Normal"/>
    <w:link w:val="Heading6Char"/>
    <w:qFormat/>
    <w:rsid w:val="00CB4D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D3C"/>
    <w:rPr>
      <w:rFonts w:ascii="Cambria" w:eastAsia="Times New Roman" w:hAnsi="Cambria" w:cs="Times New Roman"/>
      <w:b/>
      <w:bCs/>
      <w:kern w:val="32"/>
      <w:sz w:val="32"/>
      <w:szCs w:val="32"/>
      <w:lang w:eastAsia="lv-LV"/>
    </w:rPr>
  </w:style>
  <w:style w:type="character" w:customStyle="1" w:styleId="Heading2Char">
    <w:name w:val="Heading 2 Char"/>
    <w:link w:val="Heading2"/>
    <w:rsid w:val="00CB4D3C"/>
    <w:rPr>
      <w:rFonts w:ascii="Arial" w:eastAsia="Times New Roman" w:hAnsi="Arial" w:cs="Times New Roman"/>
      <w:b/>
      <w:sz w:val="32"/>
      <w:szCs w:val="20"/>
      <w:lang w:eastAsia="lv-LV"/>
    </w:rPr>
  </w:style>
  <w:style w:type="character" w:customStyle="1" w:styleId="Heading6Char">
    <w:name w:val="Heading 6 Char"/>
    <w:link w:val="Heading6"/>
    <w:rsid w:val="00CB4D3C"/>
    <w:rPr>
      <w:rFonts w:ascii="Calibri" w:eastAsia="Times New Roman" w:hAnsi="Calibri" w:cs="Times New Roman"/>
      <w:b/>
      <w:bCs/>
      <w:lang w:eastAsia="lv-LV"/>
    </w:rPr>
  </w:style>
  <w:style w:type="paragraph" w:styleId="Header">
    <w:name w:val="header"/>
    <w:basedOn w:val="Normal"/>
    <w:link w:val="HeaderChar"/>
    <w:uiPriority w:val="99"/>
    <w:rsid w:val="00CB4D3C"/>
    <w:pPr>
      <w:tabs>
        <w:tab w:val="center" w:pos="4320"/>
        <w:tab w:val="right" w:pos="8640"/>
      </w:tabs>
    </w:pPr>
    <w:rPr>
      <w:sz w:val="24"/>
      <w:lang w:val="en-US"/>
    </w:rPr>
  </w:style>
  <w:style w:type="character" w:customStyle="1" w:styleId="HeaderChar">
    <w:name w:val="Header Char"/>
    <w:link w:val="Header"/>
    <w:uiPriority w:val="99"/>
    <w:rsid w:val="00CB4D3C"/>
    <w:rPr>
      <w:rFonts w:ascii="Times New Roman" w:eastAsia="Times New Roman" w:hAnsi="Times New Roman" w:cs="Times New Roman"/>
      <w:sz w:val="24"/>
      <w:szCs w:val="20"/>
      <w:lang w:val="en-US" w:eastAsia="lv-LV"/>
    </w:rPr>
  </w:style>
  <w:style w:type="paragraph" w:styleId="Footer">
    <w:name w:val="footer"/>
    <w:basedOn w:val="Normal"/>
    <w:link w:val="FooterChar"/>
    <w:uiPriority w:val="99"/>
    <w:unhideWhenUsed/>
    <w:rsid w:val="00CB4D3C"/>
    <w:pPr>
      <w:tabs>
        <w:tab w:val="center" w:pos="4153"/>
        <w:tab w:val="right" w:pos="8306"/>
      </w:tabs>
    </w:pPr>
  </w:style>
  <w:style w:type="character" w:customStyle="1" w:styleId="FooterChar">
    <w:name w:val="Footer Char"/>
    <w:link w:val="Footer"/>
    <w:uiPriority w:val="99"/>
    <w:rsid w:val="00CB4D3C"/>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502870"/>
    <w:pPr>
      <w:ind w:left="720"/>
    </w:pPr>
    <w:rPr>
      <w:rFonts w:ascii="Calibri" w:hAnsi="Calibri"/>
      <w:sz w:val="22"/>
      <w:szCs w:val="22"/>
      <w:lang w:eastAsia="en-US"/>
    </w:rPr>
  </w:style>
  <w:style w:type="paragraph" w:styleId="BodyTextIndent">
    <w:name w:val="Body Text Indent"/>
    <w:basedOn w:val="Normal"/>
    <w:link w:val="BodyTextIndentChar"/>
    <w:semiHidden/>
    <w:rsid w:val="009D5399"/>
    <w:pPr>
      <w:ind w:firstLine="567"/>
      <w:jc w:val="both"/>
    </w:pPr>
    <w:rPr>
      <w:b/>
      <w:sz w:val="24"/>
    </w:rPr>
  </w:style>
  <w:style w:type="character" w:customStyle="1" w:styleId="BodyTextIndentChar">
    <w:name w:val="Body Text Indent Char"/>
    <w:basedOn w:val="DefaultParagraphFont"/>
    <w:link w:val="BodyTextIndent"/>
    <w:semiHidden/>
    <w:rsid w:val="009D5399"/>
    <w:rPr>
      <w:rFonts w:ascii="Times New Roman" w:eastAsia="Times New Roman" w:hAnsi="Times New Roman"/>
      <w:b/>
      <w:sz w:val="24"/>
    </w:rPr>
  </w:style>
  <w:style w:type="paragraph" w:styleId="BalloonText">
    <w:name w:val="Balloon Text"/>
    <w:basedOn w:val="Normal"/>
    <w:link w:val="BalloonTextChar"/>
    <w:uiPriority w:val="99"/>
    <w:semiHidden/>
    <w:unhideWhenUsed/>
    <w:rsid w:val="0003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74AA-72AF-48E2-9CDB-349F7E0F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1257</Words>
  <Characters>718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JPPA Pilsetsaimnieciba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kristine.lazdina</dc:creator>
  <cp:lastModifiedBy>Sandra Maļavko</cp:lastModifiedBy>
  <cp:revision>10</cp:revision>
  <cp:lastPrinted>2015-02-05T14:06:00Z</cp:lastPrinted>
  <dcterms:created xsi:type="dcterms:W3CDTF">2015-02-03T12:51:00Z</dcterms:created>
  <dcterms:modified xsi:type="dcterms:W3CDTF">2019-02-27T09:31:00Z</dcterms:modified>
</cp:coreProperties>
</file>